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EF" w:rsidRDefault="00357DEF"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DEF" w:rsidRDefault="00357DEF"/>
    <w:p w:rsidR="00357DEF" w:rsidRDefault="00357DEF"/>
    <w:p w:rsidR="00357DEF" w:rsidRDefault="00357DEF"/>
    <w:p w:rsidR="000C6D95" w:rsidRPr="001556FA" w:rsidRDefault="000C6D9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56FA">
        <w:rPr>
          <w:rFonts w:ascii="Times New Roman" w:hAnsi="Times New Roman" w:cs="Times New Roman"/>
          <w:sz w:val="28"/>
          <w:szCs w:val="28"/>
        </w:rPr>
        <w:lastRenderedPageBreak/>
        <w:t>6. Карабанова О.А., Доронова Т.Н. Развитие игровой деятельности детей 2-8 лет</w:t>
      </w:r>
      <w:r w:rsidR="000B2533" w:rsidRPr="001556FA">
        <w:rPr>
          <w:rFonts w:ascii="Times New Roman" w:hAnsi="Times New Roman" w:cs="Times New Roman"/>
          <w:sz w:val="28"/>
          <w:szCs w:val="28"/>
        </w:rPr>
        <w:t xml:space="preserve"> - М, Просвещение, 2015.</w:t>
      </w:r>
    </w:p>
    <w:p w:rsidR="000B2533" w:rsidRPr="001556FA" w:rsidRDefault="000B253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7.Соловьева Е.В. Познавательное развитие детей 2-8 лет: математические представления – М. Просвещение, 2018.</w:t>
      </w:r>
    </w:p>
    <w:p w:rsidR="000B2533" w:rsidRPr="001556FA" w:rsidRDefault="000B253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8.Гризик Т.И. Формирование основ безопасного поведения у детей 3-8 лет – М., Просвещение, 2015.</w:t>
      </w:r>
    </w:p>
    <w:p w:rsidR="000B2533" w:rsidRPr="001556FA" w:rsidRDefault="000B253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9. Соловьева Е.В., Редько Л.В. Методическая работа по программе «Радуга» - М., Просвещение, 2015.</w:t>
      </w:r>
    </w:p>
    <w:p w:rsidR="000B2533" w:rsidRPr="001556FA" w:rsidRDefault="000B253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10. Соловьева Е.В., Редько Л.В. Воспитание интереса и уважения к культурам разных стран у детей 5-8 лет – М., Просвещение, 2015.</w:t>
      </w:r>
    </w:p>
    <w:p w:rsidR="000B2533" w:rsidRPr="001556FA" w:rsidRDefault="000B253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11.Доронова Т.Н. Художественное творчество детей 2-8 лет. – М., Просвещение, 2015.</w:t>
      </w:r>
    </w:p>
    <w:p w:rsidR="000B2533" w:rsidRPr="001556FA" w:rsidRDefault="000B253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12. Соловьева Е.В. Я рисую. 5-6 лет- М., Просвещение, 2017.</w:t>
      </w:r>
    </w:p>
    <w:p w:rsidR="000B2533" w:rsidRPr="001556FA" w:rsidRDefault="000B253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13.Соловьева Е.В. Я рисую. 6-7 лет- М., Просвещение, 2017.</w:t>
      </w:r>
    </w:p>
    <w:p w:rsidR="000B2533" w:rsidRPr="001556FA" w:rsidRDefault="000B253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14.Соловьева Е.В. Я рисую. 3-4 года - М., Просвещение, 2017.</w:t>
      </w:r>
    </w:p>
    <w:p w:rsidR="000B2533" w:rsidRPr="001556FA" w:rsidRDefault="000B253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15. Соловьева Е.В. Я рисую. 4-5 лет- М., Просвещение, 2017.</w:t>
      </w:r>
    </w:p>
    <w:p w:rsidR="000B2533" w:rsidRPr="001556FA" w:rsidRDefault="000B253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16.Гризик Т.И. Узнаю мир 3-4 года – М., Просвещение, 2017.</w:t>
      </w:r>
    </w:p>
    <w:p w:rsidR="000B2533" w:rsidRPr="001556FA" w:rsidRDefault="000B253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17.Гризик Т.И. Узнаю мир 4-5 лет – М., Просвещение, 2017.</w:t>
      </w:r>
    </w:p>
    <w:p w:rsidR="000B2533" w:rsidRPr="001556FA" w:rsidRDefault="000B253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18. Гризик Т.И. Узнаю мир 5-6 лет – М., Просвещение, 2017.</w:t>
      </w:r>
    </w:p>
    <w:p w:rsidR="000B2533" w:rsidRPr="001556FA" w:rsidRDefault="000B253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19. Гризик Т.И. Узнаю мир 6-8 лет – М., Просвещение, 2017.</w:t>
      </w:r>
    </w:p>
    <w:p w:rsidR="000B2533" w:rsidRPr="001556FA" w:rsidRDefault="000B253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20.Соловьева Е.В. Арифметика в раскрасках – М., Просвещение, 2015.</w:t>
      </w:r>
    </w:p>
    <w:p w:rsidR="00A7652E" w:rsidRPr="001556FA" w:rsidRDefault="00A7652E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21. Доронова Т.Н., Гризик Т.И., Соловьева Е.В. На пороге школы – М., Просвещение, 2014.</w:t>
      </w:r>
    </w:p>
    <w:p w:rsidR="00A7652E" w:rsidRPr="001556FA" w:rsidRDefault="00A7652E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56FA">
        <w:rPr>
          <w:rFonts w:ascii="Times New Roman" w:hAnsi="Times New Roman" w:cs="Times New Roman"/>
          <w:b/>
          <w:i/>
          <w:sz w:val="28"/>
          <w:szCs w:val="28"/>
        </w:rPr>
        <w:t>Программно – методическое обеспечение программы «Успех»</w:t>
      </w:r>
    </w:p>
    <w:p w:rsidR="00A7652E" w:rsidRPr="001556FA" w:rsidRDefault="00A7652E" w:rsidP="001556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1.Примерная основная общеобразовательная программа дошкольного образования «Успех». Руководитель авторского коллектива ПМК «Успех» Н.В. Федина – М.: Просвещение, 2014.</w:t>
      </w:r>
    </w:p>
    <w:p w:rsidR="00A7652E" w:rsidRPr="001556FA" w:rsidRDefault="00A7652E" w:rsidP="001556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2.Успех. Методические рекомендации. Пособие для педагогов. - М.: Просвещение, 2014.</w:t>
      </w:r>
    </w:p>
    <w:p w:rsidR="00A7652E" w:rsidRPr="001556FA" w:rsidRDefault="00A7652E" w:rsidP="001556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3. Успех. Совместная деятельность взрослых и детей: основные формы. Пособие для педагогов. - М.: Просвещение, 2014.</w:t>
      </w:r>
    </w:p>
    <w:p w:rsidR="00265D83" w:rsidRPr="001556FA" w:rsidRDefault="00A7652E" w:rsidP="001556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4.</w:t>
      </w:r>
      <w:r w:rsidR="00265D83" w:rsidRPr="001556FA">
        <w:rPr>
          <w:rFonts w:ascii="Times New Roman" w:hAnsi="Times New Roman" w:cs="Times New Roman"/>
          <w:sz w:val="28"/>
          <w:szCs w:val="28"/>
        </w:rPr>
        <w:t>Успех. Советы для родителей - М.: Просвещение, 2014.</w:t>
      </w:r>
    </w:p>
    <w:p w:rsidR="000B2533" w:rsidRPr="001556FA" w:rsidRDefault="00265D83" w:rsidP="001556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5. Успех. Мониторинг достижения детьми планируемых результатов- М.: Просвещение, 2014.</w:t>
      </w:r>
    </w:p>
    <w:p w:rsidR="000B2533" w:rsidRPr="001556FA" w:rsidRDefault="000B253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6D95" w:rsidRPr="001556FA" w:rsidRDefault="00265D83" w:rsidP="001556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56FA">
        <w:rPr>
          <w:rFonts w:ascii="Times New Roman" w:hAnsi="Times New Roman" w:cs="Times New Roman"/>
          <w:b/>
          <w:i/>
          <w:sz w:val="28"/>
          <w:szCs w:val="28"/>
        </w:rPr>
        <w:t>Программно – методическое обеспечение по образовательным областям</w:t>
      </w:r>
    </w:p>
    <w:p w:rsidR="000C6D95" w:rsidRPr="001556FA" w:rsidRDefault="000C6D9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4F54" w:rsidRPr="001556FA" w:rsidRDefault="00514F54" w:rsidP="001556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556FA">
        <w:rPr>
          <w:rFonts w:ascii="Times New Roman" w:hAnsi="Times New Roman" w:cs="Times New Roman"/>
          <w:b/>
          <w:i/>
          <w:sz w:val="28"/>
          <w:szCs w:val="28"/>
        </w:rPr>
        <w:t>1. «Социально – коммуникативное развитие»</w:t>
      </w:r>
    </w:p>
    <w:p w:rsidR="00165BB5" w:rsidRPr="001556FA" w:rsidRDefault="00165BB5" w:rsidP="00155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Программно – методическое обеспечение Программы: «Я-ТЫ-МЫ» / О.Л.Князева, Р.Б.Стеркина- М: Просвещение, 2008.</w:t>
      </w:r>
    </w:p>
    <w:p w:rsidR="00165BB5" w:rsidRPr="001556FA" w:rsidRDefault="00165BB5" w:rsidP="001556FA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6FA">
        <w:rPr>
          <w:rFonts w:ascii="Times New Roman" w:hAnsi="Times New Roman" w:cs="Times New Roman"/>
          <w:b/>
          <w:sz w:val="28"/>
          <w:szCs w:val="28"/>
        </w:rPr>
        <w:t>Пособия:</w:t>
      </w:r>
    </w:p>
    <w:p w:rsidR="00165BB5" w:rsidRPr="001556FA" w:rsidRDefault="00165BB5" w:rsidP="001556FA">
      <w:pPr>
        <w:tabs>
          <w:tab w:val="num" w:pos="3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1.Шустерман М. Коллективная игра и занятия. М., 2012.</w:t>
      </w:r>
    </w:p>
    <w:p w:rsidR="00165BB5" w:rsidRPr="001556FA" w:rsidRDefault="00165BB5" w:rsidP="001556FA">
      <w:pPr>
        <w:tabs>
          <w:tab w:val="num" w:pos="3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lastRenderedPageBreak/>
        <w:t>2.Бондаренко А.К. Дидактические игры в детском саду. – М.: Просвещение, 1991.</w:t>
      </w:r>
    </w:p>
    <w:p w:rsidR="00165BB5" w:rsidRPr="001556FA" w:rsidRDefault="00165BB5" w:rsidP="001556FA">
      <w:pPr>
        <w:tabs>
          <w:tab w:val="num" w:pos="3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3.Смирнова Е.О., Богуславская З.М. Развивающие игры для детей. – М.: Просвещение, 1991.</w:t>
      </w:r>
    </w:p>
    <w:p w:rsidR="00165BB5" w:rsidRPr="001556FA" w:rsidRDefault="00165BB5" w:rsidP="001556FA">
      <w:pPr>
        <w:tabs>
          <w:tab w:val="num" w:pos="3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4.Михайленко И.Я., Короткова Н.А. Игра с правилами в дошкольном возрасте. – М.: Сфера, 2008.</w:t>
      </w:r>
    </w:p>
    <w:p w:rsidR="00165BB5" w:rsidRPr="001556FA" w:rsidRDefault="00165BB5" w:rsidP="001556FA">
      <w:pPr>
        <w:tabs>
          <w:tab w:val="num" w:pos="3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5.Михайленко И.Я., Короткова Н.А. Как играть с ребенком? – М.: Сфера, 2008.</w:t>
      </w:r>
    </w:p>
    <w:p w:rsidR="00165BB5" w:rsidRPr="001556FA" w:rsidRDefault="00165BB5" w:rsidP="001556FA">
      <w:pPr>
        <w:spacing w:after="0" w:line="240" w:lineRule="auto"/>
        <w:ind w:left="16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6.Белая К.Ю.,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 Л.А. Патриотическое воспитание. (Учебно-методическое пособие). – М.: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Элти-Кудиц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>, 2002.</w:t>
      </w:r>
    </w:p>
    <w:p w:rsidR="00165BB5" w:rsidRPr="001556FA" w:rsidRDefault="00165BB5" w:rsidP="001556FA">
      <w:pPr>
        <w:spacing w:after="0" w:line="240" w:lineRule="auto"/>
        <w:ind w:left="16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7.Буре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</w:r>
    </w:p>
    <w:p w:rsidR="00165BB5" w:rsidRPr="001556FA" w:rsidRDefault="00165BB5" w:rsidP="001556FA">
      <w:pPr>
        <w:spacing w:after="0" w:line="240" w:lineRule="auto"/>
        <w:ind w:left="16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8.Кондрыкинская Л.А. Дошкольникам о Москве. – М.: Ижица, 2004.</w:t>
      </w:r>
    </w:p>
    <w:p w:rsidR="00165BB5" w:rsidRPr="001556FA" w:rsidRDefault="00165BB5" w:rsidP="001556FA">
      <w:pPr>
        <w:spacing w:after="0" w:line="240" w:lineRule="auto"/>
        <w:ind w:left="16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9.Кондрыкинская Л.А. Занятия по патриотическому воспитанию в детском саду. – М.: ТЦ Сфера, 2010.</w:t>
      </w:r>
    </w:p>
    <w:p w:rsidR="00165BB5" w:rsidRPr="001556FA" w:rsidRDefault="00165BB5" w:rsidP="001556FA">
      <w:pPr>
        <w:spacing w:after="0" w:line="240" w:lineRule="auto"/>
        <w:ind w:left="16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10.Кондрыкинская Л.А.,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Вострухина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 Т.Н. Дошкольникам о защитниках Отечества. – М.: ТЦ Сфера, 2005.</w:t>
      </w:r>
    </w:p>
    <w:p w:rsidR="00165BB5" w:rsidRPr="001556FA" w:rsidRDefault="00165BB5" w:rsidP="001556FA">
      <w:pPr>
        <w:spacing w:after="0" w:line="240" w:lineRule="auto"/>
        <w:ind w:left="16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11.Микляева Н.В.,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 Ю.В. Социально – нравственное воспитание детей от 2 до 5 лет. – М.: Айрис –Пресс,2009.</w:t>
      </w:r>
    </w:p>
    <w:p w:rsidR="00165BB5" w:rsidRPr="001556FA" w:rsidRDefault="00165BB5" w:rsidP="001556FA">
      <w:pPr>
        <w:spacing w:after="0" w:line="240" w:lineRule="auto"/>
        <w:ind w:left="16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12.Микляева Н.В.,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 Ю.В. Социально – нравственное воспитание детей от 5 до 7 лет. – М.: Айрис –Пресс,2009.</w:t>
      </w:r>
    </w:p>
    <w:p w:rsidR="00165BB5" w:rsidRPr="001556FA" w:rsidRDefault="00165BB5" w:rsidP="001556FA">
      <w:pPr>
        <w:spacing w:after="0" w:line="240" w:lineRule="auto"/>
        <w:ind w:left="16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13.Девочки и мальчики 3-4 лет в семье и детском саду: пособие для дошкольных образовательных учреждений. М.: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 – Пресс, 2009.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14.Доронова Т.,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Доронов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 Е. Развитие детей в театрализованной деятельности: Пособие для воспитателей. – М., 1997.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15.Михайлова З. Игровые задачи для дошкольников. – СПб., 1996.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16.Николаева С. Место игры в экологическом воспитании. – М., 1996.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17.Новоселова С. Развивающая предметная среда. Методические рекомендации. – М.: ДОМ Центр инноваций в педагогике, 1995.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18.Новоселова С.Л.,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Ревуцкая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 К.А. Игры, игрушки и игровое оборудование для ДОУ. – М., 2007.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19.Петровский В.А., Кларина Л.М.,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Смывина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 Л.А. Построение развивающей среды в ДОУ. – М.: Новая </w:t>
      </w:r>
      <w:proofErr w:type="gramStart"/>
      <w:r w:rsidRPr="001556FA">
        <w:rPr>
          <w:rFonts w:ascii="Times New Roman" w:hAnsi="Times New Roman" w:cs="Times New Roman"/>
          <w:sz w:val="28"/>
          <w:szCs w:val="28"/>
        </w:rPr>
        <w:t>школа,  1993</w:t>
      </w:r>
      <w:proofErr w:type="gramEnd"/>
      <w:r w:rsidRPr="001556FA">
        <w:rPr>
          <w:rFonts w:ascii="Times New Roman" w:hAnsi="Times New Roman" w:cs="Times New Roman"/>
          <w:sz w:val="28"/>
          <w:szCs w:val="28"/>
        </w:rPr>
        <w:t>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20.Шипицына Л.М., Защиринская О.В. Азбука общения. – ДЕТСТВО-ПРЕСС», 2012.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21.Богуславская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Н.Е.Веселый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 этикет. – Екатеринбург – «АРД ЛТД» - 2009.</w:t>
      </w:r>
    </w:p>
    <w:p w:rsidR="00165BB5" w:rsidRPr="001556FA" w:rsidRDefault="00853CBD" w:rsidP="001556F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22</w:t>
      </w:r>
      <w:r w:rsidR="00165BB5" w:rsidRPr="001556FA">
        <w:rPr>
          <w:rFonts w:ascii="Times New Roman" w:hAnsi="Times New Roman" w:cs="Times New Roman"/>
          <w:sz w:val="28"/>
          <w:szCs w:val="28"/>
        </w:rPr>
        <w:t>.Михайленко И.Я. Организация сюжетной игры в детском саду. М.,2010</w:t>
      </w:r>
    </w:p>
    <w:p w:rsidR="00165BB5" w:rsidRPr="001556FA" w:rsidRDefault="00853CBD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23</w:t>
      </w:r>
      <w:r w:rsidR="00165BB5" w:rsidRPr="001556FA">
        <w:rPr>
          <w:rFonts w:ascii="Times New Roman" w:hAnsi="Times New Roman" w:cs="Times New Roman"/>
          <w:sz w:val="28"/>
          <w:szCs w:val="28"/>
        </w:rPr>
        <w:t>.Воронцов В.А. Взрослые глазами детей. М, Просвещение, 2013</w:t>
      </w:r>
    </w:p>
    <w:p w:rsidR="00165BB5" w:rsidRPr="001556FA" w:rsidRDefault="00853CBD" w:rsidP="001556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24</w:t>
      </w:r>
      <w:r w:rsidR="00165BB5" w:rsidRPr="001556FA">
        <w:rPr>
          <w:rFonts w:ascii="Times New Roman" w:hAnsi="Times New Roman" w:cs="Times New Roman"/>
          <w:sz w:val="28"/>
          <w:szCs w:val="28"/>
        </w:rPr>
        <w:t>.</w:t>
      </w:r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 xml:space="preserve">Воспитание дошкольника в труде.  / </w:t>
      </w:r>
      <w:proofErr w:type="gramStart"/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>Под  ред.</w:t>
      </w:r>
      <w:proofErr w:type="gramEnd"/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 xml:space="preserve"> В.Г. Нечаевой. – М.: </w:t>
      </w:r>
      <w:r w:rsidR="000C6D95" w:rsidRPr="001556FA">
        <w:rPr>
          <w:rFonts w:ascii="Times New Roman" w:eastAsia="Times New Roman" w:hAnsi="Times New Roman" w:cs="Times New Roman"/>
          <w:sz w:val="28"/>
          <w:szCs w:val="28"/>
        </w:rPr>
        <w:t>Просвещение, 1974</w:t>
      </w:r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>, 1980, 1983.</w:t>
      </w:r>
    </w:p>
    <w:p w:rsidR="00165BB5" w:rsidRPr="001556FA" w:rsidRDefault="00853CBD" w:rsidP="001556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25</w:t>
      </w:r>
      <w:r w:rsidR="00165BB5" w:rsidRPr="001556FA">
        <w:rPr>
          <w:rFonts w:ascii="Times New Roman" w:hAnsi="Times New Roman" w:cs="Times New Roman"/>
          <w:sz w:val="28"/>
          <w:szCs w:val="28"/>
        </w:rPr>
        <w:t>.Нравственно-трудовое во</w:t>
      </w:r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 xml:space="preserve">спитание ребёнка- дошкольника. Пособие для педагогов. / </w:t>
      </w:r>
      <w:proofErr w:type="spellStart"/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>Л.В.Куцакова</w:t>
      </w:r>
      <w:proofErr w:type="spellEnd"/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>. – М.: Владос, 2003.</w:t>
      </w:r>
    </w:p>
    <w:p w:rsidR="00165BB5" w:rsidRPr="001556FA" w:rsidRDefault="00853CBD" w:rsidP="001556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>.Ребёнок за столом. Методическое пособие. Глава» Дежурство». / В.Г.Алямовская и др. – М: Сфера, 2005.</w:t>
      </w:r>
    </w:p>
    <w:p w:rsidR="00165BB5" w:rsidRPr="001556FA" w:rsidRDefault="00853CBD" w:rsidP="001556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27</w:t>
      </w:r>
      <w:r w:rsidR="00165BB5" w:rsidRPr="001556FA">
        <w:rPr>
          <w:rFonts w:ascii="Times New Roman" w:hAnsi="Times New Roman" w:cs="Times New Roman"/>
          <w:sz w:val="28"/>
          <w:szCs w:val="28"/>
        </w:rPr>
        <w:t>.</w:t>
      </w:r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 xml:space="preserve">Воспитание нравственных чувств у старших дошкольников. Главы: «Воспитание положительного отношения к труду» Година Г.Н., «Усвоение правил как средство воспитания положительного отношения к труду» Шатова </w:t>
      </w:r>
      <w:proofErr w:type="gramStart"/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>А.Д..</w:t>
      </w:r>
      <w:proofErr w:type="gramEnd"/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 xml:space="preserve"> / Под ред. Виноградовой А.М. – М.: Просвещение, 1989.</w:t>
      </w:r>
    </w:p>
    <w:p w:rsidR="00165BB5" w:rsidRPr="001556FA" w:rsidRDefault="00853CBD" w:rsidP="001556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28</w:t>
      </w:r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>.Беседы с дошкольниками о профессиях. / Т.В. Потапова – М: Сфера,2005. (Серия «Вместе с дошкольниками»).</w:t>
      </w:r>
    </w:p>
    <w:p w:rsidR="00165BB5" w:rsidRPr="001556FA" w:rsidRDefault="00853CBD" w:rsidP="001556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56FA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 xml:space="preserve">. Чудесные поделки из бумаги. Книга для воспитателей детского сада. / З.А. </w:t>
      </w:r>
      <w:proofErr w:type="spellStart"/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>Богатеева</w:t>
      </w:r>
      <w:proofErr w:type="spellEnd"/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>. – М.: Просвещение, 1992.</w:t>
      </w:r>
    </w:p>
    <w:p w:rsidR="00165BB5" w:rsidRPr="001556FA" w:rsidRDefault="00853CBD" w:rsidP="001556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30</w:t>
      </w:r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 xml:space="preserve">. Лото </w:t>
      </w:r>
      <w:proofErr w:type="gramStart"/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>« Кем</w:t>
      </w:r>
      <w:proofErr w:type="gramEnd"/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 xml:space="preserve"> быть?». Игра для детей 5-7 лет. – М.: ОАО» Московский комбинат игрушек», 1999.</w:t>
      </w:r>
    </w:p>
    <w:p w:rsidR="00165BB5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31</w:t>
      </w:r>
      <w:r w:rsidR="00165BB5" w:rsidRPr="001556FA">
        <w:rPr>
          <w:rFonts w:ascii="Times New Roman" w:hAnsi="Times New Roman" w:cs="Times New Roman"/>
          <w:sz w:val="28"/>
          <w:szCs w:val="28"/>
        </w:rPr>
        <w:t>. Развивающая игра «Профессии»</w:t>
      </w:r>
    </w:p>
    <w:p w:rsidR="00165BB5" w:rsidRPr="001556FA" w:rsidRDefault="00165BB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5BB5" w:rsidRPr="001556FA" w:rsidRDefault="00165BB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56FA">
        <w:rPr>
          <w:rFonts w:ascii="Times New Roman" w:hAnsi="Times New Roman" w:cs="Times New Roman"/>
          <w:b/>
          <w:i/>
          <w:sz w:val="28"/>
          <w:szCs w:val="28"/>
        </w:rPr>
        <w:t>2. «Познавательное развитие»</w:t>
      </w:r>
    </w:p>
    <w:p w:rsidR="00165BB5" w:rsidRPr="001556FA" w:rsidRDefault="00165BB5" w:rsidP="001556F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Гризик Т. Познавательное развитие детей 4-</w:t>
      </w:r>
      <w:r w:rsidR="000C6D95" w:rsidRPr="001556FA">
        <w:rPr>
          <w:rFonts w:ascii="Times New Roman" w:hAnsi="Times New Roman" w:cs="Times New Roman"/>
          <w:sz w:val="28"/>
          <w:szCs w:val="28"/>
        </w:rPr>
        <w:t>5 лет. – М., 201</w:t>
      </w:r>
      <w:r w:rsidRPr="001556FA">
        <w:rPr>
          <w:rFonts w:ascii="Times New Roman" w:hAnsi="Times New Roman" w:cs="Times New Roman"/>
          <w:sz w:val="28"/>
          <w:szCs w:val="28"/>
        </w:rPr>
        <w:t>7.</w:t>
      </w:r>
    </w:p>
    <w:p w:rsidR="00165BB5" w:rsidRPr="001556FA" w:rsidRDefault="00165BB5" w:rsidP="001556F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Ерофеева Т. Использование игровых проблемно-практических ситуаций в обучении дошкольников элементарной математике // Дошкольное воспитание. – 2006. - № 2. – С. 17.</w:t>
      </w:r>
    </w:p>
    <w:p w:rsidR="00165BB5" w:rsidRPr="001556FA" w:rsidRDefault="00165BB5" w:rsidP="001556F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Логика и математика для дошкольников / Автор-составитель Т.И. Гризик/ (Библиотека программы «Радуга»). – М.: </w:t>
      </w:r>
      <w:proofErr w:type="gramStart"/>
      <w:r w:rsidRPr="001556FA">
        <w:rPr>
          <w:rFonts w:ascii="Times New Roman" w:hAnsi="Times New Roman" w:cs="Times New Roman"/>
          <w:sz w:val="28"/>
          <w:szCs w:val="28"/>
        </w:rPr>
        <w:t>Просвещение ,</w:t>
      </w:r>
      <w:proofErr w:type="gramEnd"/>
      <w:r w:rsidRPr="001556FA">
        <w:rPr>
          <w:rFonts w:ascii="Times New Roman" w:hAnsi="Times New Roman" w:cs="Times New Roman"/>
          <w:sz w:val="28"/>
          <w:szCs w:val="28"/>
        </w:rPr>
        <w:t xml:space="preserve"> 2010.</w:t>
      </w:r>
    </w:p>
    <w:p w:rsidR="00165BB5" w:rsidRPr="001556FA" w:rsidRDefault="00165BB5" w:rsidP="001556F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Математика от трех до шести / Сост. З.А. Михайлова, Э.Н. Иоффе. – СПб</w:t>
      </w:r>
      <w:proofErr w:type="gramStart"/>
      <w:r w:rsidRPr="001556FA">
        <w:rPr>
          <w:rFonts w:ascii="Times New Roman" w:hAnsi="Times New Roman" w:cs="Times New Roman"/>
          <w:sz w:val="28"/>
          <w:szCs w:val="28"/>
        </w:rPr>
        <w:t xml:space="preserve">.: 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proofErr w:type="gramEnd"/>
      <w:r w:rsidRPr="001556FA">
        <w:rPr>
          <w:rFonts w:ascii="Times New Roman" w:hAnsi="Times New Roman" w:cs="Times New Roman"/>
          <w:sz w:val="28"/>
          <w:szCs w:val="28"/>
        </w:rPr>
        <w:t>, 1996.</w:t>
      </w:r>
    </w:p>
    <w:p w:rsidR="00165BB5" w:rsidRPr="001556FA" w:rsidRDefault="00165BB5" w:rsidP="001556F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Михайлова З.Л. Игровые задачи для дошкольников. – СПб.: Детство-Пресс, 1999.</w:t>
      </w:r>
    </w:p>
    <w:p w:rsidR="00165BB5" w:rsidRPr="001556FA" w:rsidRDefault="00165BB5" w:rsidP="001556F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Новикова В.П. Математика в детском саду. Подготовительная группа. – М.: Мозаика-Синтез, 2008.</w:t>
      </w:r>
    </w:p>
    <w:p w:rsidR="00165BB5" w:rsidRPr="001556FA" w:rsidRDefault="00165BB5" w:rsidP="001556F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Новикова В.П. Математика в детском саду. Старшая группа. – М.: Мозаика-Синтез, 2008.</w:t>
      </w:r>
    </w:p>
    <w:p w:rsidR="00165BB5" w:rsidRPr="001556FA" w:rsidRDefault="00165BB5" w:rsidP="001556F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Новикова В.П. Математика в детском саду. Средняя группа. – М.: Мозаика-Синтез, 2008.</w:t>
      </w:r>
    </w:p>
    <w:p w:rsidR="00165BB5" w:rsidRPr="001556FA" w:rsidRDefault="00165BB5" w:rsidP="001556F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Новикова В.П. Математика в детском саду. Младшая группа. – М.: Мозаика-Синтез, 2008.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10.Проблемы формирования познавательных способностей в дошкольном возрасте (на материале овладения действиями пространственного моделирования): Сб. научных трудов / Под ред. Л.А. Венгера. – М., 1980.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 11.Протасова Е.Ю., Родина Н.М. Познание окружающего мира с детьми 3-7 лет. – М., 2009.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12.Развивающие занятия с детьми 2-3 лет / Под ред. Л.А. Парамоновой. – М.: ОЛМА Медиа Групп, 2008. 13.Развивающие занятия с детьми 3-4 лет / Под ред. Л.А. Парамоновой. – М., 2009.</w:t>
      </w:r>
    </w:p>
    <w:p w:rsidR="00165BB5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13</w:t>
      </w:r>
      <w:r w:rsidR="00165BB5" w:rsidRPr="001556FA">
        <w:rPr>
          <w:rFonts w:ascii="Times New Roman" w:hAnsi="Times New Roman" w:cs="Times New Roman"/>
          <w:sz w:val="28"/>
          <w:szCs w:val="28"/>
        </w:rPr>
        <w:t xml:space="preserve">.Чего на свете не </w:t>
      </w:r>
      <w:proofErr w:type="gramStart"/>
      <w:r w:rsidR="00165BB5" w:rsidRPr="001556FA">
        <w:rPr>
          <w:rFonts w:ascii="Times New Roman" w:hAnsi="Times New Roman" w:cs="Times New Roman"/>
          <w:sz w:val="28"/>
          <w:szCs w:val="28"/>
        </w:rPr>
        <w:t>бывает?:</w:t>
      </w:r>
      <w:proofErr w:type="gramEnd"/>
      <w:r w:rsidR="00165BB5" w:rsidRPr="001556FA">
        <w:rPr>
          <w:rFonts w:ascii="Times New Roman" w:hAnsi="Times New Roman" w:cs="Times New Roman"/>
          <w:sz w:val="28"/>
          <w:szCs w:val="28"/>
        </w:rPr>
        <w:t xml:space="preserve"> Занимательные игры для детей с 3 до 6 лет / Под ред. О.М. Дьяченко. – М.: Просвещение, 1991.</w:t>
      </w:r>
    </w:p>
    <w:p w:rsidR="00165BB5" w:rsidRPr="001556FA" w:rsidRDefault="00165BB5" w:rsidP="001556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lastRenderedPageBreak/>
        <w:t>15.Венгер Л.А., Э.Г. Пилюгина. Воспитание сенсорной культуры ребенка. – М.: Просвещение, 1988.</w:t>
      </w:r>
    </w:p>
    <w:p w:rsidR="00165BB5" w:rsidRPr="001556FA" w:rsidRDefault="00165BB5" w:rsidP="001556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16. Соловьёва Е.В. Геометрическая аппликация. М., 2014.</w:t>
      </w:r>
    </w:p>
    <w:p w:rsidR="00165BB5" w:rsidRPr="001556FA" w:rsidRDefault="00165BB5" w:rsidP="001556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17.Соловьёва Е.В. Моя математика 3 -4 года. М. 2014.</w:t>
      </w:r>
    </w:p>
    <w:p w:rsidR="00165BB5" w:rsidRPr="001556FA" w:rsidRDefault="00165BB5" w:rsidP="001556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18. Соловьёва Моя математика 5-6 лет. М, 2014.</w:t>
      </w:r>
    </w:p>
    <w:p w:rsidR="00165BB5" w:rsidRPr="001556FA" w:rsidRDefault="00165BB5" w:rsidP="001556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19. Большая книга логических игр и головоломок.</w:t>
      </w:r>
    </w:p>
    <w:p w:rsidR="00165BB5" w:rsidRPr="001556FA" w:rsidRDefault="00165BB5" w:rsidP="001556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20. Колесникова Е.В. Я составляю числа. М., ТЦ Сфера. 2012.</w:t>
      </w:r>
    </w:p>
    <w:p w:rsidR="00165BB5" w:rsidRPr="001556FA" w:rsidRDefault="00165BB5" w:rsidP="001556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21. Методические рекомендации к программе «Успех», М.2012.</w:t>
      </w:r>
    </w:p>
    <w:p w:rsidR="00165BB5" w:rsidRPr="001556FA" w:rsidRDefault="00165BB5" w:rsidP="001556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22. Ерофеева Т.И. Как кошка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Буся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 день и ночь перепутала. М, Просвещение, 2013.</w:t>
      </w:r>
    </w:p>
    <w:p w:rsidR="00165BB5" w:rsidRPr="001556FA" w:rsidRDefault="00165BB5" w:rsidP="001556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23. Колесникова Е.В. Обучение решению арифметических задач. М. 2013</w:t>
      </w:r>
    </w:p>
    <w:p w:rsidR="00165BB5" w:rsidRPr="001556FA" w:rsidRDefault="00165BB5" w:rsidP="001556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24.Гризик Т. Узнаю мир. 3-4 года – М.: Просвещение, 2018</w:t>
      </w:r>
    </w:p>
    <w:p w:rsidR="00165BB5" w:rsidRPr="001556FA" w:rsidRDefault="00165BB5" w:rsidP="001556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24.Гризик Т. Узнаю мир 4-5 лет. – М.: Просвещение, 2018</w:t>
      </w:r>
    </w:p>
    <w:p w:rsidR="00165BB5" w:rsidRPr="001556FA" w:rsidRDefault="00165BB5" w:rsidP="001556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25. Гризик Т. Познавательное развитие детей 6-7 лет. – М., 2014.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  26.Дыбина О.В. Что было до…- М.: ТЦ «Сфера», 2001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  27.Дыбина О.В. Неизведанное рядом. – М.: ТЦ «Сфера», 2001.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  28.Попова Т.И. Мир вокруг нас: Учебная хрестоматия. – М., 1998.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  29.Гризик Т.И. Познаю мир. – М.: Просвещение, 2003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 30.Алёшина Н.В. Ознакомление дошкольников с окружающим. М., 2010.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31.Шорыгина Т.А. Беседы о Дальнем Востоке. Хабаровское книжное издательство. 2012.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32.Путешествие по России. М., Просвещение, 2013.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33. Гризик Т.И. Узнаю мир. 6-8 лет – М.: Просвещение, 2017.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34. Соловьёва Е.В. Познавательное развитие детей 2-7 лет - М.: Просвещение, 2018.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35. Соловьёва Е.В. Арифметика в раскрасках - М.: Просвещение, 2015.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5BB5" w:rsidRPr="001556FA" w:rsidRDefault="00165BB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5BB5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556FA">
        <w:rPr>
          <w:rFonts w:ascii="Times New Roman" w:hAnsi="Times New Roman" w:cs="Times New Roman"/>
          <w:b/>
          <w:i/>
          <w:sz w:val="28"/>
          <w:szCs w:val="28"/>
        </w:rPr>
        <w:t>3. «Речевое развитие»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1.Арушанова А.Г. Речь и речевое общение детей: Книга для воспитателей детского сада. – М.: Мозаика-Синтез, 2009. 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2.Бондаренко А.К. Дидактические игры в детском саду. – М.: Просвещение, 1995. 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3.Грамматические игры в детском саду: Методические рекомендации в помощь воспитателям дошкольных учреждений / Сост. Г.И. Николайчук. – Ровно, 2009. 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4.Илларионова Ю.Г. Учите детей отгадывать загадки. – М.: Просвещение, 1985.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5.Литература и фантазия / Сост. Л.Е.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>. – М.: Просвещение, 2002.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6.Максаков А.И. Воспитание звуковой культуры речи у детей дошкольного возраста. – М.: 1987.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7.Максаков А.И.,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 Г.А. Учите, играя. – М.: Просвещение, 2003.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lastRenderedPageBreak/>
        <w:t>8.Тумакова Г.А. Ознакомление дошкольников со звучащим словом. – М.: Просвещение, 1991.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9.Учимся общаться с ребенком: Руководство для воспитателя дет. сада / В.А. Петровский, А.М. Виноградова, Л.М. Кларина и др. – М.: Просвещение, 2003.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10.На пороге школы / сост. Т.Н. Доронова, Т.И. Гризик и др. – М.: Просвещение, 2003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11.Маханева М.Д. Театрализованные занятия в детском саду. – ТЦ «Сфера», 2001.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12.Гербова В.В. Учусь говорить. – М.: Просвещение, 1999.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13.Подготовка старших дошкольников к обучению грамоте: система занятий, конспекты, дидактический материал/ Автор – составитель О.М. </w:t>
      </w:r>
      <w:proofErr w:type="gramStart"/>
      <w:r w:rsidRPr="001556FA">
        <w:rPr>
          <w:rFonts w:ascii="Times New Roman" w:hAnsi="Times New Roman" w:cs="Times New Roman"/>
          <w:sz w:val="28"/>
          <w:szCs w:val="28"/>
        </w:rPr>
        <w:t>Ельцова.-</w:t>
      </w:r>
      <w:proofErr w:type="gramEnd"/>
      <w:r w:rsidRPr="001556FA">
        <w:rPr>
          <w:rFonts w:ascii="Times New Roman" w:hAnsi="Times New Roman" w:cs="Times New Roman"/>
          <w:sz w:val="28"/>
          <w:szCs w:val="28"/>
        </w:rPr>
        <w:t xml:space="preserve"> Волгоград: Учитель, 2009.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14.Лапковская В.П. Речевые развлечения в детском саду. М.: Мозаика – Синтез, 2011.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15.Шорохова О.А. Речевое развитие ребёнка.  - М., 2009.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16.Гербова В.В. Занятия по развитию речи. - М., 2010.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17.Дурова Н.В. Читаем сами. – М., 2010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18.Дурова Н.В. От звука к букве. – М, 2010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19.Дурова Н.В. От слова к звуку. – М., 2010.</w:t>
      </w:r>
    </w:p>
    <w:p w:rsidR="00853CBD" w:rsidRPr="001556FA" w:rsidRDefault="00853CBD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20.Хрестоматия "Книга для чтения в детском саду и дома» 2-4 года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21.Хрестоматия "Книга для чтения в детском саду и дома» 4-5 лет</w:t>
      </w:r>
    </w:p>
    <w:p w:rsidR="00165BB5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22. Хрестоматия "Книга для чтения в детском саду и дома" 5-7 лет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23. Ушакова О.С. Ознакомление дошкольников с литературой и развитие речи. М., 2016.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24. Гризик Т.И. Речевое развитие детей 6-8 лет. М., 2018.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25. Гризик Т.И. Речевое развитие детей 5-6 лет. М., 2017.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26.Гризик Т.И. Речевое развитие детей 4-5 лет. М., 2017.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27.Гризик Т.И. Речевое развитие детей 3-4 лет. М., 2017.</w:t>
      </w:r>
    </w:p>
    <w:p w:rsidR="0068688F" w:rsidRPr="001556FA" w:rsidRDefault="0068688F" w:rsidP="001556F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53CBD" w:rsidRPr="001556FA" w:rsidRDefault="0068688F" w:rsidP="001556F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556FA">
        <w:rPr>
          <w:rFonts w:ascii="Times New Roman" w:hAnsi="Times New Roman" w:cs="Times New Roman"/>
          <w:b/>
          <w:i/>
          <w:sz w:val="28"/>
          <w:szCs w:val="28"/>
        </w:rPr>
        <w:t>4. «Художественно – эстетическое развитие»</w:t>
      </w:r>
    </w:p>
    <w:p w:rsidR="0068688F" w:rsidRPr="001556FA" w:rsidRDefault="0068688F" w:rsidP="001556F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68688F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1.</w:t>
      </w:r>
      <w:r w:rsidR="0068688F" w:rsidRPr="001556FA">
        <w:rPr>
          <w:rFonts w:ascii="Times New Roman" w:hAnsi="Times New Roman" w:cs="Times New Roman"/>
          <w:sz w:val="28"/>
          <w:szCs w:val="28"/>
        </w:rPr>
        <w:t>Куцакова Л.В. Конструирование и ручной труд в детском саду: Программа и конспекты занятий. М.,2007</w:t>
      </w:r>
    </w:p>
    <w:p w:rsidR="0068688F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</w:t>
      </w:r>
      <w:r w:rsidR="0068688F" w:rsidRPr="001556FA">
        <w:rPr>
          <w:rFonts w:ascii="Times New Roman" w:hAnsi="Times New Roman" w:cs="Times New Roman"/>
          <w:sz w:val="28"/>
          <w:szCs w:val="28"/>
        </w:rPr>
        <w:t>.Куцакова Л.В. Занятия по конструированию из строительного материала. М.2006.</w:t>
      </w:r>
    </w:p>
    <w:p w:rsidR="0068688F" w:rsidRPr="001556FA" w:rsidRDefault="000A603A" w:rsidP="001556FA">
      <w:pPr>
        <w:spacing w:after="0" w:line="240" w:lineRule="auto"/>
        <w:ind w:left="16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</w:t>
      </w:r>
      <w:r w:rsidR="0068688F" w:rsidRPr="001556FA">
        <w:rPr>
          <w:rFonts w:ascii="Times New Roman" w:hAnsi="Times New Roman" w:cs="Times New Roman"/>
          <w:sz w:val="28"/>
          <w:szCs w:val="28"/>
        </w:rPr>
        <w:t>.Куцакова Л.В. Творим и мастерим. Ручной труд: Пособие для педагогов и родителей. –М., 2007.</w:t>
      </w:r>
    </w:p>
    <w:p w:rsidR="0068688F" w:rsidRPr="001556FA" w:rsidRDefault="000A603A" w:rsidP="001556FA">
      <w:pPr>
        <w:spacing w:after="0" w:line="240" w:lineRule="auto"/>
        <w:ind w:left="16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4</w:t>
      </w:r>
      <w:r w:rsidR="0068688F" w:rsidRPr="001556FA">
        <w:rPr>
          <w:rFonts w:ascii="Times New Roman" w:hAnsi="Times New Roman" w:cs="Times New Roman"/>
          <w:sz w:val="28"/>
          <w:szCs w:val="28"/>
        </w:rPr>
        <w:t>.Парамонова Л.А. Теория и методика творческого конструирования в детском саду: Учебное пособие для студентов высших педагогических заведений. – М., 2002.</w:t>
      </w:r>
    </w:p>
    <w:p w:rsidR="0068688F" w:rsidRPr="001556FA" w:rsidRDefault="000A603A" w:rsidP="001556FA">
      <w:pPr>
        <w:spacing w:after="0" w:line="240" w:lineRule="auto"/>
        <w:ind w:left="16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5</w:t>
      </w:r>
      <w:r w:rsidR="0068688F" w:rsidRPr="001556FA">
        <w:rPr>
          <w:rFonts w:ascii="Times New Roman" w:hAnsi="Times New Roman" w:cs="Times New Roman"/>
          <w:sz w:val="28"/>
          <w:szCs w:val="28"/>
        </w:rPr>
        <w:t>.Кошелев. Конструирование и ручной труд в детском саду. – М.: Просвещение, 2006</w:t>
      </w:r>
    </w:p>
    <w:p w:rsidR="0068688F" w:rsidRPr="001556FA" w:rsidRDefault="000A603A" w:rsidP="001556FA">
      <w:pPr>
        <w:spacing w:after="0" w:line="240" w:lineRule="auto"/>
        <w:ind w:left="16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6</w:t>
      </w:r>
      <w:r w:rsidR="0068688F" w:rsidRPr="001556FA">
        <w:rPr>
          <w:rFonts w:ascii="Times New Roman" w:hAnsi="Times New Roman" w:cs="Times New Roman"/>
          <w:sz w:val="28"/>
          <w:szCs w:val="28"/>
        </w:rPr>
        <w:t>.Колдина Д.Н. Аппликация с детьми 4 -5 лет. М., Мозаика – Синтез, 2009</w:t>
      </w:r>
    </w:p>
    <w:p w:rsidR="0068688F" w:rsidRPr="001556FA" w:rsidRDefault="000A603A" w:rsidP="001556FA">
      <w:pPr>
        <w:spacing w:after="0" w:line="240" w:lineRule="auto"/>
        <w:ind w:left="16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68688F" w:rsidRPr="001556FA">
        <w:rPr>
          <w:rFonts w:ascii="Times New Roman" w:hAnsi="Times New Roman" w:cs="Times New Roman"/>
          <w:sz w:val="28"/>
          <w:szCs w:val="28"/>
        </w:rPr>
        <w:t>Дидактическое пособие «</w:t>
      </w:r>
      <w:proofErr w:type="spellStart"/>
      <w:r w:rsidR="0068688F" w:rsidRPr="001556FA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="0068688F" w:rsidRPr="001556FA">
        <w:rPr>
          <w:rFonts w:ascii="Times New Roman" w:hAnsi="Times New Roman" w:cs="Times New Roman"/>
          <w:sz w:val="28"/>
          <w:szCs w:val="28"/>
        </w:rPr>
        <w:t>» выпуск 2010 года</w:t>
      </w:r>
    </w:p>
    <w:p w:rsidR="0068688F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8</w:t>
      </w:r>
      <w:r w:rsidR="0068688F" w:rsidRPr="001556FA">
        <w:rPr>
          <w:rFonts w:ascii="Times New Roman" w:hAnsi="Times New Roman" w:cs="Times New Roman"/>
          <w:sz w:val="28"/>
          <w:szCs w:val="28"/>
        </w:rPr>
        <w:t xml:space="preserve">. Мусиенко С., </w:t>
      </w:r>
      <w:proofErr w:type="spellStart"/>
      <w:r w:rsidR="0068688F" w:rsidRPr="001556FA">
        <w:rPr>
          <w:rFonts w:ascii="Times New Roman" w:hAnsi="Times New Roman" w:cs="Times New Roman"/>
          <w:sz w:val="28"/>
          <w:szCs w:val="28"/>
        </w:rPr>
        <w:t>Бутылкина</w:t>
      </w:r>
      <w:proofErr w:type="spellEnd"/>
      <w:r w:rsidR="0068688F" w:rsidRPr="001556FA">
        <w:rPr>
          <w:rFonts w:ascii="Times New Roman" w:hAnsi="Times New Roman" w:cs="Times New Roman"/>
          <w:sz w:val="28"/>
          <w:szCs w:val="28"/>
        </w:rPr>
        <w:t xml:space="preserve"> Г. Оригами в детском саду. М., 2010.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9.Радынова О.П. Музыкальные шедевры – М.: ТЦ Сфера, 2010. 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10.Сауко Т.Н., Буренина А.И. Топ-хлоп, малыши: программа музыкально-ритмического воспитания детей 2-3 лет. – СПб., 2001. 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11.Сауко Т.Н., Буренина А.И. Ритмическая мозаика: программа музыкально-ритмического воспитания детей. – СПб., 2001. </w:t>
      </w:r>
    </w:p>
    <w:p w:rsidR="000A603A" w:rsidRPr="001556FA" w:rsidRDefault="000A603A" w:rsidP="001556FA">
      <w:pPr>
        <w:spacing w:before="100"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12.Ветлугина Н.А. Музыкальное воспитание в детском саду. – М.: Просвещение, 1981. – 240 с., нот. – (Б-ка воспитателя дет. сада). 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13.Коренева Т.Ф., «Музыкально-ритмические движения для детей дошкольного и младшего школьного возраста» в 2частях. – </w:t>
      </w:r>
      <w:proofErr w:type="gramStart"/>
      <w:r w:rsidRPr="001556FA">
        <w:rPr>
          <w:rFonts w:ascii="Times New Roman" w:hAnsi="Times New Roman" w:cs="Times New Roman"/>
          <w:color w:val="000000"/>
          <w:sz w:val="28"/>
          <w:szCs w:val="28"/>
        </w:rPr>
        <w:t>Учеб.-</w:t>
      </w:r>
      <w:proofErr w:type="gramEnd"/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метод. пособие. – (Воспитание и дополнительное образование детей). (Б-ка музыкального руководителя и педагога музыки). - М.: </w:t>
      </w:r>
      <w:proofErr w:type="spellStart"/>
      <w:r w:rsidRPr="001556FA">
        <w:rPr>
          <w:rFonts w:ascii="Times New Roman" w:hAnsi="Times New Roman" w:cs="Times New Roman"/>
          <w:color w:val="000000"/>
          <w:sz w:val="28"/>
          <w:szCs w:val="28"/>
        </w:rPr>
        <w:t>Гуманит</w:t>
      </w:r>
      <w:proofErr w:type="spellEnd"/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556FA">
        <w:rPr>
          <w:rFonts w:ascii="Times New Roman" w:hAnsi="Times New Roman" w:cs="Times New Roman"/>
          <w:color w:val="000000"/>
          <w:sz w:val="28"/>
          <w:szCs w:val="28"/>
        </w:rPr>
        <w:t>изд.центр</w:t>
      </w:r>
      <w:proofErr w:type="spellEnd"/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 «ВЛАДОС», 2001. – ч.1. – 112с.: ноты. 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14.Петрова В.А. Музыка-малышам. – М.: Мозаика-Синтез, 2010. 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15.Петрова В.А., </w:t>
      </w:r>
      <w:proofErr w:type="gramStart"/>
      <w:r w:rsidRPr="001556FA">
        <w:rPr>
          <w:rFonts w:ascii="Times New Roman" w:hAnsi="Times New Roman" w:cs="Times New Roman"/>
          <w:color w:val="000000"/>
          <w:sz w:val="28"/>
          <w:szCs w:val="28"/>
        </w:rPr>
        <w:t>Мы</w:t>
      </w:r>
      <w:proofErr w:type="gramEnd"/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 танцуем и поем. – М.: Карапуз, 2003. 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16.Праслова Г.А. Теория и методика музыкального образования детей дошкольного возраста: учебник для студентов высших педагогических учебных заведений. – СПб.: ДЕТСТВО-ПРЕСС, 2010. – 384 с. 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17.Тарасова К.В., Рубан Т.Г. Дети слушают музыку: методические рекомендации к занятиям с дошкольниками по слушанию музыки. – М.: Мозаика-синтез, 2011. </w:t>
      </w:r>
    </w:p>
    <w:p w:rsidR="000A603A" w:rsidRPr="001556FA" w:rsidRDefault="000A603A" w:rsidP="001556FA">
      <w:pPr>
        <w:spacing w:after="0" w:line="240" w:lineRule="auto"/>
        <w:ind w:firstLine="567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18. </w:t>
      </w:r>
      <w:r w:rsidRPr="001556FA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«Хрестоматия музыкального репертуара» (сост. В. А. Петрова). – М.: Центр «Гармония», 1995. 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Пособия для педагогов 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 19.</w:t>
      </w:r>
      <w:r w:rsidRPr="001556FA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Аудиокассеты с записями музыкальных произведений (сост. В. А. Петрова). – М.: ГДРЗ, 2010. </w:t>
      </w:r>
    </w:p>
    <w:p w:rsidR="000A603A" w:rsidRPr="001556FA" w:rsidRDefault="000A603A" w:rsidP="001556FA">
      <w:pPr>
        <w:spacing w:after="0" w:line="240" w:lineRule="auto"/>
        <w:ind w:firstLine="567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r w:rsidRPr="001556FA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«Хрестоматия музыкального репертуара». Пятый год жизни. – М.: Центр «Гармония», 2013. </w:t>
      </w:r>
    </w:p>
    <w:p w:rsidR="000A603A" w:rsidRPr="001556FA" w:rsidRDefault="000A603A" w:rsidP="001556FA">
      <w:pPr>
        <w:spacing w:after="0" w:line="240" w:lineRule="auto"/>
        <w:ind w:firstLine="567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1556FA">
        <w:rPr>
          <w:rFonts w:ascii="Times New Roman" w:hAnsi="Times New Roman" w:cs="Times New Roman"/>
          <w:color w:val="000000"/>
          <w:sz w:val="28"/>
          <w:szCs w:val="28"/>
        </w:rPr>
        <w:t>21.</w:t>
      </w:r>
      <w:r w:rsidRPr="001556FA">
        <w:rPr>
          <w:rStyle w:val="text1"/>
          <w:rFonts w:ascii="Times New Roman" w:hAnsi="Times New Roman" w:cs="Times New Roman"/>
          <w:color w:val="000000"/>
          <w:sz w:val="28"/>
          <w:szCs w:val="28"/>
        </w:rPr>
        <w:t>«Хрестоматия музыкального репертуара». Шестой год жизни. – М.: «</w:t>
      </w:r>
      <w:proofErr w:type="spellStart"/>
      <w:r w:rsidRPr="001556FA">
        <w:rPr>
          <w:rStyle w:val="text1"/>
          <w:rFonts w:ascii="Times New Roman" w:hAnsi="Times New Roman" w:cs="Times New Roman"/>
          <w:color w:val="000000"/>
          <w:sz w:val="28"/>
          <w:szCs w:val="28"/>
        </w:rPr>
        <w:t>Виоланта</w:t>
      </w:r>
      <w:proofErr w:type="spellEnd"/>
      <w:r w:rsidRPr="001556FA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», 2008. </w:t>
      </w:r>
    </w:p>
    <w:p w:rsidR="000A603A" w:rsidRPr="001556FA" w:rsidRDefault="000A603A" w:rsidP="001556FA">
      <w:pPr>
        <w:spacing w:after="0" w:line="240" w:lineRule="auto"/>
        <w:ind w:firstLine="567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1556FA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Пособия для педагогов </w:t>
      </w:r>
    </w:p>
    <w:p w:rsidR="000A603A" w:rsidRPr="001556FA" w:rsidRDefault="000A603A" w:rsidP="001556FA">
      <w:pPr>
        <w:spacing w:after="0" w:line="240" w:lineRule="auto"/>
        <w:ind w:firstLine="567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1556FA">
        <w:rPr>
          <w:rFonts w:ascii="Times New Roman" w:hAnsi="Times New Roman" w:cs="Times New Roman"/>
          <w:color w:val="000000"/>
          <w:sz w:val="28"/>
          <w:szCs w:val="28"/>
        </w:rPr>
        <w:t>22.</w:t>
      </w:r>
      <w:r w:rsidRPr="001556FA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Аудиокассеты с записями произведений камерной и оперной музыки.  Пятый год жизни. – М.: Центр «Гармония», 2003. </w:t>
      </w:r>
    </w:p>
    <w:p w:rsidR="0068688F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556FA">
        <w:rPr>
          <w:rFonts w:ascii="Times New Roman" w:hAnsi="Times New Roman" w:cs="Times New Roman"/>
          <w:color w:val="000000"/>
          <w:sz w:val="28"/>
          <w:szCs w:val="28"/>
        </w:rPr>
        <w:t>23.</w:t>
      </w:r>
      <w:r w:rsidRPr="001556FA">
        <w:rPr>
          <w:rStyle w:val="text1"/>
          <w:rFonts w:ascii="Times New Roman" w:hAnsi="Times New Roman" w:cs="Times New Roman"/>
          <w:color w:val="000000"/>
          <w:sz w:val="28"/>
          <w:szCs w:val="28"/>
        </w:rPr>
        <w:t>Аудиокассеты с записями камерной и оперной музыки. Шестой год жизни. – М.: «</w:t>
      </w:r>
      <w:proofErr w:type="spellStart"/>
      <w:r w:rsidRPr="001556FA">
        <w:rPr>
          <w:rStyle w:val="text1"/>
          <w:rFonts w:ascii="Times New Roman" w:hAnsi="Times New Roman" w:cs="Times New Roman"/>
          <w:color w:val="000000"/>
          <w:sz w:val="28"/>
          <w:szCs w:val="28"/>
        </w:rPr>
        <w:t>Виоланта</w:t>
      </w:r>
      <w:proofErr w:type="spellEnd"/>
      <w:r w:rsidRPr="001556FA">
        <w:rPr>
          <w:rStyle w:val="text1"/>
          <w:rFonts w:ascii="Times New Roman" w:hAnsi="Times New Roman" w:cs="Times New Roman"/>
          <w:color w:val="000000"/>
          <w:sz w:val="28"/>
          <w:szCs w:val="28"/>
        </w:rPr>
        <w:t>», 2008.</w:t>
      </w:r>
    </w:p>
    <w:p w:rsidR="0068688F" w:rsidRPr="001556FA" w:rsidRDefault="000A603A" w:rsidP="0015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24.Лыкова И.А. Цветные ладошки. Программа художественного воспитания, обучения и развития детей 2-7 лет. - М.: ИД «Цветной мир», 2013.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25.Швайко Г.С. Занятия по изобразительной деятельности в детском саду (средняя, старшая группы). – М.:  Владос, 2001.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26.Грибовская А.А. </w:t>
      </w:r>
      <w:r w:rsidRPr="001556FA">
        <w:rPr>
          <w:rFonts w:ascii="Times New Roman" w:hAnsi="Times New Roman" w:cs="Times New Roman"/>
          <w:iCs/>
          <w:sz w:val="28"/>
          <w:szCs w:val="28"/>
        </w:rPr>
        <w:t>Детям о народном искусстве.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27.Грибовская А.А.  Аппликация в детском саду (в 2-х частях).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28.Григорьева Г.Г.  Игровые приемы в обучении дошкольников изобразительной деятельности. М.: Просвещение, 1995.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lastRenderedPageBreak/>
        <w:t xml:space="preserve">29.Доронова Т.Н. </w:t>
      </w:r>
      <w:r w:rsidRPr="001556FA">
        <w:rPr>
          <w:rFonts w:ascii="Times New Roman" w:hAnsi="Times New Roman" w:cs="Times New Roman"/>
          <w:iCs/>
          <w:sz w:val="28"/>
          <w:szCs w:val="28"/>
        </w:rPr>
        <w:t>Дошкольникам об искусстве. –</w:t>
      </w:r>
      <w:r w:rsidRPr="001556FA">
        <w:rPr>
          <w:rFonts w:ascii="Times New Roman" w:hAnsi="Times New Roman" w:cs="Times New Roman"/>
          <w:sz w:val="28"/>
          <w:szCs w:val="28"/>
        </w:rPr>
        <w:t xml:space="preserve"> М., 2002.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30.Казакова Т.Г. Изобразительная деятельность младших дошкольников: Пособие для воспитателя. - М.: Просвещение, 1980.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31.Комарова Т.С. Занятие по изобразительной деятельности в детском саду: Кн. для воспитателя </w:t>
      </w:r>
      <w:proofErr w:type="spellStart"/>
      <w:proofErr w:type="gramStart"/>
      <w:r w:rsidRPr="001556FA">
        <w:rPr>
          <w:rFonts w:ascii="Times New Roman" w:hAnsi="Times New Roman" w:cs="Times New Roman"/>
          <w:sz w:val="28"/>
          <w:szCs w:val="28"/>
        </w:rPr>
        <w:t>дет.сада</w:t>
      </w:r>
      <w:proofErr w:type="spellEnd"/>
      <w:proofErr w:type="gramEnd"/>
      <w:r w:rsidRPr="001556FA">
        <w:rPr>
          <w:rFonts w:ascii="Times New Roman" w:hAnsi="Times New Roman" w:cs="Times New Roman"/>
          <w:sz w:val="28"/>
          <w:szCs w:val="28"/>
        </w:rPr>
        <w:t xml:space="preserve">.- 3-е изд.,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>. и доп. – М.: Просвещение, 1991.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32.Колдина Д.Н. Рисование с детьми 3-4 лет. Конспекты занятий. М.: Мозаика – Синтез, 2008.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33.Петрова И.М. Объёмная аппликация: Учебно-методическое пособие. – СПб.: Детство –Пресс», 2001.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34.Колдина Д.Н. Лепка с детьми 3-4 лет. Конспекты занятий. М.: Мозаика – Синтез, 2008.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35.Колдина Д.Н. Аппликация с детьми 3-4 лет. Конспекты занятий. М.: Мозаика – Синтез, 2008.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 Д.Н. Лепка с детьми 4-5лет. Конспекты занятий. М.: Мозаика – Синтез, 2008.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37.Колдина Д.Н. Аппликация с детьми 4-5 лет. Конспекты занятий. М.: Мозаика – Синтез, 2008.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38.Колдина Д.Н. Рисование с детьми 4-5 лет. Конспекты занятий. М.: Мозаика – Синтез, 2008.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39.Кобитина И.И. Работа с бумагой. – М.: ТЦ «Сфера», 2001.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40.Доронова Т.Н., Якобсон С.Г. Обучение детей 2-4 лет рисованию, лепке, аппликации в игре. М.: Гуманитарный издательский центр ВЛАДОС, 2004.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41.Гусакова М.А. Подарки и игрушки своими руками. – М.: ТЦ «Сфера», 2000.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42.Лыкова И.А. Лепим, фантазируем, играем. – М.: </w:t>
      </w:r>
      <w:proofErr w:type="gramStart"/>
      <w:r w:rsidRPr="001556FA">
        <w:rPr>
          <w:rFonts w:ascii="Times New Roman" w:hAnsi="Times New Roman" w:cs="Times New Roman"/>
          <w:sz w:val="28"/>
          <w:szCs w:val="28"/>
        </w:rPr>
        <w:t>ТЦ  «</w:t>
      </w:r>
      <w:proofErr w:type="gramEnd"/>
      <w:r w:rsidRPr="001556FA">
        <w:rPr>
          <w:rFonts w:ascii="Times New Roman" w:hAnsi="Times New Roman" w:cs="Times New Roman"/>
          <w:sz w:val="28"/>
          <w:szCs w:val="28"/>
        </w:rPr>
        <w:t>Сфера», 2000.</w:t>
      </w:r>
    </w:p>
    <w:p w:rsidR="000A603A" w:rsidRPr="001556FA" w:rsidRDefault="000A603A" w:rsidP="001556FA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bCs/>
          <w:sz w:val="28"/>
          <w:szCs w:val="28"/>
        </w:rPr>
        <w:t>Серия «Искусство - детям!»</w:t>
      </w:r>
      <w:r w:rsidRPr="001556FA">
        <w:rPr>
          <w:rFonts w:ascii="Times New Roman" w:hAnsi="Times New Roman" w:cs="Times New Roman"/>
          <w:sz w:val="28"/>
          <w:szCs w:val="28"/>
        </w:rPr>
        <w:t xml:space="preserve"> в издательстве «Мозаика-синтез».</w:t>
      </w:r>
    </w:p>
    <w:p w:rsidR="000A603A" w:rsidRPr="001556FA" w:rsidRDefault="000A603A" w:rsidP="001556FA">
      <w:pPr>
        <w:tabs>
          <w:tab w:val="left" w:pos="284"/>
        </w:tabs>
        <w:spacing w:after="0" w:line="24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43.Дьяченко О.М. Развитие воображения дошкольника. – М., 2008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44.Лыкова И.А. Развитие ребёнка в изодеятельности. МТЦ «Сфера», М., 2011.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45.Васина М. Бумажная симфония. – М., 2012</w:t>
      </w:r>
    </w:p>
    <w:p w:rsidR="00265D83" w:rsidRPr="001556FA" w:rsidRDefault="00265D83" w:rsidP="0015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03A" w:rsidRPr="001556FA" w:rsidRDefault="00265D83" w:rsidP="001556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556FA">
        <w:rPr>
          <w:rFonts w:ascii="Times New Roman" w:hAnsi="Times New Roman" w:cs="Times New Roman"/>
          <w:b/>
          <w:i/>
          <w:sz w:val="28"/>
          <w:szCs w:val="28"/>
        </w:rPr>
        <w:t>5. «Физическое развитие»</w:t>
      </w:r>
    </w:p>
    <w:p w:rsidR="00265D83" w:rsidRPr="001556FA" w:rsidRDefault="00265D83" w:rsidP="001556FA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1.Адашкявичене Э.Й. Спортивные игры и упражнения в детском саду. – М.: Просвещение, 1992. </w:t>
      </w:r>
    </w:p>
    <w:p w:rsidR="00265D83" w:rsidRPr="001556FA" w:rsidRDefault="00265D83" w:rsidP="001556FA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2. Вареник Е.Н. Физкультурно-оздоровительные занятия с детьми 5-7 лет. – М.: ТЦ Сфера, 2006.</w:t>
      </w:r>
    </w:p>
    <w:p w:rsidR="00265D83" w:rsidRPr="001556FA" w:rsidRDefault="00265D83" w:rsidP="001556FA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3. Глазырина Л.Д.</w:t>
      </w:r>
      <w:proofErr w:type="gramStart"/>
      <w:r w:rsidRPr="001556F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Овсянкин</w:t>
      </w:r>
      <w:proofErr w:type="spellEnd"/>
      <w:proofErr w:type="gramEnd"/>
      <w:r w:rsidRPr="001556FA">
        <w:rPr>
          <w:rFonts w:ascii="Times New Roman" w:hAnsi="Times New Roman" w:cs="Times New Roman"/>
          <w:sz w:val="28"/>
          <w:szCs w:val="28"/>
        </w:rPr>
        <w:t xml:space="preserve"> В.А.  Методика физического воспитания детей дошкольного возраста. - М., Владос, 2005.</w:t>
      </w:r>
    </w:p>
    <w:p w:rsidR="00265D83" w:rsidRPr="001556FA" w:rsidRDefault="00265D83" w:rsidP="001556FA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4. Громова О.Е. Спортивные игры для детей.  – М.: ТЦ Сфера, 2003.</w:t>
      </w:r>
    </w:p>
    <w:p w:rsidR="00265D83" w:rsidRPr="001556FA" w:rsidRDefault="00265D83" w:rsidP="001556FA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5. Глазырина Л.Д. Физическая культура – дошкольникам. - М., Владос, 2000.</w:t>
      </w:r>
    </w:p>
    <w:p w:rsidR="00265D83" w:rsidRPr="001556FA" w:rsidRDefault="00265D83" w:rsidP="0015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6. Кудрявцев В.Т., Егоров Б.Б. Развивающая педагогика оздоровления. - М., ЛИНКА – ПРЕСС, 2000. </w:t>
      </w:r>
    </w:p>
    <w:p w:rsidR="00265D83" w:rsidRPr="001556FA" w:rsidRDefault="00265D83" w:rsidP="001556FA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lastRenderedPageBreak/>
        <w:t>7. Кулик Г.И., Сергиенко Н.Н. Школа здорового человека. – М.: ТЦ Сфера,2006.</w:t>
      </w:r>
    </w:p>
    <w:p w:rsidR="00265D83" w:rsidRPr="001556FA" w:rsidRDefault="00265D83" w:rsidP="001556FA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8. Литвинова М.Ф. Русские народные подвижные игры. -  М.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Айри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>-Дидактика, 2003.</w:t>
      </w:r>
    </w:p>
    <w:p w:rsidR="00265D83" w:rsidRPr="001556FA" w:rsidRDefault="00265D83" w:rsidP="001556FA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9. Маханёва М.Д.  Воспитание здорового ребёнка.  – М.,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>, 1998.</w:t>
      </w:r>
    </w:p>
    <w:p w:rsidR="00265D83" w:rsidRPr="001556FA" w:rsidRDefault="00265D83" w:rsidP="001556FA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10.Пензулаева Л.И. Подвижные игры и игровые упражнения для детей 3-5лет. -  М., Владос, 2001.</w:t>
      </w:r>
    </w:p>
    <w:p w:rsidR="00265D83" w:rsidRPr="001556FA" w:rsidRDefault="00265D83" w:rsidP="001556FA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11. Пензулаева Л.И. Подвижные игры и игровые упражнения для детей 5-7 лет. -  М., Владос, 2001.</w:t>
      </w:r>
    </w:p>
    <w:p w:rsidR="00265D83" w:rsidRPr="001556FA" w:rsidRDefault="00265D83" w:rsidP="001556FA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12. Рунова М.А. Движение день за днём. -  М., ЛИНКА – ПРЕСС, 2007.</w:t>
      </w:r>
    </w:p>
    <w:p w:rsidR="00265D83" w:rsidRPr="001556FA" w:rsidRDefault="00265D83" w:rsidP="001556FA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13. Харченко Т.Е. Утренняя гимнастика в детском саду. – М., Мозаика – Синтез. 2008.</w:t>
      </w:r>
    </w:p>
    <w:p w:rsidR="00265D83" w:rsidRPr="001556FA" w:rsidRDefault="00265D83" w:rsidP="001556FA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14. Шебеко В.Н., Ермак Н.Н. Физическое воспитание дошкольников. – М.: Издательский центр «Академия», 1998.</w:t>
      </w:r>
    </w:p>
    <w:p w:rsidR="00265D83" w:rsidRPr="001556FA" w:rsidRDefault="00265D83" w:rsidP="001556FA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15. Шебеко В.Н., Ермак Н.Н. Физкультурные праздники в детском саду. М.: Просвещение, 2001.</w:t>
      </w:r>
    </w:p>
    <w:p w:rsidR="00265D83" w:rsidRPr="001556FA" w:rsidRDefault="00265D83" w:rsidP="0015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16. В.Г. Фролов Г.П. Юрко «Физкультурные занятия на воздухе с детьми дошкольного возраста». М. «Просвещение». 1983.</w:t>
      </w:r>
    </w:p>
    <w:p w:rsidR="00265D83" w:rsidRPr="001556FA" w:rsidRDefault="00265D83" w:rsidP="001556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17.Артышко С.В. Подвижная игра как средство развития физических качеств у детей дошкольного возраста. – Хабаровск, 2014.</w:t>
      </w:r>
    </w:p>
    <w:p w:rsidR="00265D83" w:rsidRPr="001556FA" w:rsidRDefault="00265D83" w:rsidP="0015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18.Аксёнова Н. В. Физическое воспитание детей в раннем возрасте, М., ТЦ Сфера, 2005. </w:t>
      </w:r>
    </w:p>
    <w:p w:rsidR="00265D83" w:rsidRPr="001556FA" w:rsidRDefault="00265D83" w:rsidP="001556F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19.</w:t>
      </w:r>
      <w:r w:rsidRPr="00155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Вавилова Е.Н. Развитие основных движений у детей 2-3 лет, М., Издательство Скрипторий 2003, 2007.</w:t>
      </w:r>
    </w:p>
    <w:p w:rsidR="00265D83" w:rsidRPr="001556FA" w:rsidRDefault="00265D83" w:rsidP="0015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20.</w:t>
      </w:r>
      <w:r w:rsidRPr="00155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Лайзане С.Я.  Физическая культура для малышей. М., Просвещение, 1987.</w:t>
      </w:r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5D83" w:rsidRPr="001556FA" w:rsidRDefault="00265D83" w:rsidP="0015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21.Литвинова М.Ф. Подвижные игры и игровые упражнения для детей третьего года жизни – М., ЛИНКА-ПРЕСС, 2005.</w:t>
      </w:r>
    </w:p>
    <w:p w:rsidR="00265D83" w:rsidRPr="001556FA" w:rsidRDefault="00265D83" w:rsidP="0015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22.Рунова С. Н.  Двигательная активность в детском саду, М., Просвещение, 2003 </w:t>
      </w:r>
    </w:p>
    <w:p w:rsidR="0068688F" w:rsidRPr="001556FA" w:rsidRDefault="00265D83" w:rsidP="001556F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56FA">
        <w:rPr>
          <w:rFonts w:ascii="Times New Roman" w:hAnsi="Times New Roman" w:cs="Times New Roman"/>
          <w:bCs/>
          <w:color w:val="000000"/>
          <w:sz w:val="28"/>
          <w:szCs w:val="28"/>
        </w:rPr>
        <w:t>23.Тимофеева Е.А. Подвижные игры с детьми младшего дошкольного возраста, М., Просвещение. 1986.</w:t>
      </w:r>
    </w:p>
    <w:p w:rsidR="00514F54" w:rsidRPr="001556FA" w:rsidRDefault="00514F54" w:rsidP="001556F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56FA">
        <w:rPr>
          <w:rFonts w:ascii="Times New Roman" w:hAnsi="Times New Roman" w:cs="Times New Roman"/>
          <w:b/>
          <w:i/>
          <w:sz w:val="28"/>
          <w:szCs w:val="28"/>
        </w:rPr>
        <w:t>Программно – методическое обеспечение Программы:</w:t>
      </w:r>
      <w:r w:rsidRPr="001556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56FA">
        <w:rPr>
          <w:rFonts w:ascii="Times New Roman" w:hAnsi="Times New Roman" w:cs="Times New Roman"/>
          <w:b/>
          <w:i/>
          <w:sz w:val="28"/>
          <w:szCs w:val="28"/>
        </w:rPr>
        <w:t>Основы безопасности детей дошкольного возраста. / Н.Н. Авдеева, О.Л. Князева, Р.Б. Стеркина. М.: Просвещение, 2010.</w:t>
      </w:r>
    </w:p>
    <w:p w:rsidR="00514F54" w:rsidRPr="001556FA" w:rsidRDefault="00514F54" w:rsidP="001556FA">
      <w:pPr>
        <w:spacing w:after="0" w:line="240" w:lineRule="auto"/>
        <w:ind w:left="18" w:firstLine="54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1.Безопасность: Учебное пособие по основам безопасности жизнедеятельности детей старшего дошкольного возраста. / Н.Н. Авдеева, О.Л. Князева, Р.Б. Стеркина. – М.: ООО «Издательство АСТ-ЛТД», 2012. – 160 с.</w:t>
      </w:r>
    </w:p>
    <w:p w:rsidR="00514F54" w:rsidRPr="001556FA" w:rsidRDefault="00514F54" w:rsidP="001556FA">
      <w:pPr>
        <w:spacing w:after="0" w:line="240" w:lineRule="auto"/>
        <w:ind w:firstLine="54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2.Белая К.Ю. Я и моя безопасность. Тематический словарь в картинках: Мир человека. – М.: Школьная Пресса, 2010. – 48 с.</w:t>
      </w:r>
    </w:p>
    <w:p w:rsidR="00514F54" w:rsidRPr="001556FA" w:rsidRDefault="00514F54" w:rsidP="001556FA">
      <w:pPr>
        <w:spacing w:after="0" w:line="240" w:lineRule="auto"/>
        <w:ind w:firstLine="54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3.Безопасность на улицах и дорогах: Методическое пособие для работы с детьми старшего дошкольного возраста / Н.Н. Авдеева, О.Л. Князева, Р.Б. Стеркина, М.Д. Маханева. – М.: ООО «Издательство АСТ-ЛТД», 2011.</w:t>
      </w:r>
    </w:p>
    <w:p w:rsidR="00514F54" w:rsidRPr="001556FA" w:rsidRDefault="00514F54" w:rsidP="001556FA">
      <w:pPr>
        <w:spacing w:after="0" w:line="240" w:lineRule="auto"/>
        <w:ind w:left="18" w:firstLine="54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lastRenderedPageBreak/>
        <w:t>4.Внимание! Опасно! Правила безопасного поведения ребёнка. М., -2010.</w:t>
      </w:r>
    </w:p>
    <w:p w:rsidR="00514F54" w:rsidRPr="001556FA" w:rsidRDefault="00514F54" w:rsidP="001556FA">
      <w:pPr>
        <w:spacing w:after="0" w:line="240" w:lineRule="auto"/>
        <w:ind w:firstLine="54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5.Как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Белая, В.Н.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Зимонина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 и др. – 5-е изд. – М.: Просвещение, 2013. – 24 с.</w:t>
      </w:r>
    </w:p>
    <w:p w:rsidR="00514F54" w:rsidRPr="001556FA" w:rsidRDefault="00514F54" w:rsidP="001556FA">
      <w:pPr>
        <w:spacing w:after="0" w:line="240" w:lineRule="auto"/>
        <w:ind w:firstLine="54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6.Стеркина Р.Б. Основы безопасности детей дошкольного возраста. – М.: Просвещение, 2011</w:t>
      </w:r>
    </w:p>
    <w:p w:rsidR="00514F54" w:rsidRPr="001556FA" w:rsidRDefault="00514F54" w:rsidP="001556FA">
      <w:pPr>
        <w:spacing w:after="0" w:line="240" w:lineRule="auto"/>
        <w:ind w:firstLine="54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7.Твоя безопасность: Как себя вести дома и на улице. Для среднего и ст. возраста: Кн. для дошкольников, воспитателей д/сада и родителей. / К.Ю. Белая, В.Н.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Зимонина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 и др. - М.: Просвещение, 2013.</w:t>
      </w:r>
    </w:p>
    <w:p w:rsidR="00514F54" w:rsidRPr="001556FA" w:rsidRDefault="00514F54" w:rsidP="001556FA">
      <w:pPr>
        <w:spacing w:after="0" w:line="240" w:lineRule="auto"/>
        <w:ind w:firstLine="54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8.Храмцова Т.Г. Воспитание безопасного поведения в быту детей дошкольного возраста. Учебное пособие. – М.: Педагогическое общество России, 2005.</w:t>
      </w:r>
    </w:p>
    <w:p w:rsidR="00514F54" w:rsidRPr="001556FA" w:rsidRDefault="00514F54" w:rsidP="001556FA">
      <w:pPr>
        <w:spacing w:after="0" w:line="240" w:lineRule="auto"/>
        <w:ind w:firstLine="54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9.Шорыгина Т.А. Осторожные сказки: Безопасность для малышей. – М.: Книголюб, 2004.</w:t>
      </w:r>
    </w:p>
    <w:p w:rsidR="00514F54" w:rsidRPr="001556FA" w:rsidRDefault="00514F54" w:rsidP="001556FA">
      <w:pPr>
        <w:pStyle w:val="a3"/>
        <w:spacing w:after="0" w:line="240" w:lineRule="auto"/>
        <w:ind w:left="0" w:firstLine="54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10.Шорыгина Т.А. Правила пожарной безопасности детей 5-8 лет. – М.: Сфера, 2005.</w:t>
      </w:r>
    </w:p>
    <w:p w:rsidR="00514F54" w:rsidRPr="001556FA" w:rsidRDefault="00514F54" w:rsidP="001556FA">
      <w:pPr>
        <w:spacing w:after="0" w:line="240" w:lineRule="auto"/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11.Основы безопасного поведения дошкольников: занятия, планирование, рекомендации/автор – составитель О.В. Чермашенцева. – Волгоград, 2012.</w:t>
      </w:r>
    </w:p>
    <w:p w:rsidR="00514F54" w:rsidRPr="001556FA" w:rsidRDefault="00514F54" w:rsidP="001556F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6701" w:rsidRPr="001556FA" w:rsidRDefault="00265D83" w:rsidP="001556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56FA">
        <w:rPr>
          <w:rFonts w:ascii="Times New Roman" w:hAnsi="Times New Roman" w:cs="Times New Roman"/>
          <w:b/>
          <w:i/>
          <w:sz w:val="28"/>
          <w:szCs w:val="28"/>
        </w:rPr>
        <w:t>Электронные образовательные и информационные ресурсы</w:t>
      </w:r>
    </w:p>
    <w:p w:rsidR="00636701" w:rsidRPr="001556FA" w:rsidRDefault="00636701" w:rsidP="0015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701" w:rsidRPr="001556FA" w:rsidRDefault="00265D83" w:rsidP="001556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56FA">
        <w:rPr>
          <w:rFonts w:ascii="Times New Roman" w:hAnsi="Times New Roman" w:cs="Times New Roman"/>
          <w:b/>
          <w:i/>
          <w:sz w:val="28"/>
          <w:szCs w:val="28"/>
          <w:lang w:val="en-US"/>
        </w:rPr>
        <w:t>DVD</w:t>
      </w:r>
      <w:r w:rsidRPr="001556FA">
        <w:rPr>
          <w:rFonts w:ascii="Times New Roman" w:hAnsi="Times New Roman" w:cs="Times New Roman"/>
          <w:b/>
          <w:i/>
          <w:sz w:val="28"/>
          <w:szCs w:val="28"/>
        </w:rPr>
        <w:t xml:space="preserve"> – диски для детей</w:t>
      </w:r>
    </w:p>
    <w:p w:rsidR="00265D83" w:rsidRPr="001556FA" w:rsidRDefault="00265D8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1. Чрезвычайные приключения Юли и Ромы. Фильм подготовлен МЧС России.</w:t>
      </w:r>
    </w:p>
    <w:p w:rsidR="00265D83" w:rsidRPr="001556FA" w:rsidRDefault="00265D8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2.Уроки осторожности. Из цикла обучающей серии «Уроки тетушки Совы».</w:t>
      </w:r>
    </w:p>
    <w:p w:rsidR="004D45A5" w:rsidRPr="001556FA" w:rsidRDefault="004D45A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3. Веселое новогоднее приключение. Из цикла обучающей серии «Уроки тетушки Совы».</w:t>
      </w:r>
    </w:p>
    <w:p w:rsidR="004D45A5" w:rsidRPr="001556FA" w:rsidRDefault="004D45A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4. География для малышей. Из цикла обучающей серии «Уроки тетушки Совы».</w:t>
      </w:r>
    </w:p>
    <w:p w:rsidR="004D45A5" w:rsidRPr="001556FA" w:rsidRDefault="004D45A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6.Уроки хорошего поведения. Из цикла обучающей серии «Уроки тетушки Совы».</w:t>
      </w:r>
    </w:p>
    <w:p w:rsidR="004D45A5" w:rsidRPr="001556FA" w:rsidRDefault="004D45A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7. Чудеса света. Из цикла обучающей серии «Уроки тетушки Совы».</w:t>
      </w:r>
    </w:p>
    <w:p w:rsidR="004D45A5" w:rsidRPr="001556FA" w:rsidRDefault="004D45A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8.Увлекательная астрономия. Из цикла обучающей серии «Уроки тетушки Совы».</w:t>
      </w:r>
    </w:p>
    <w:p w:rsidR="004D45A5" w:rsidRPr="001556FA" w:rsidRDefault="004D45A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9. Полеты в космос. Из цикла обучающей серии «Уроки тетушки Совы».</w:t>
      </w:r>
    </w:p>
    <w:p w:rsidR="004D45A5" w:rsidRPr="001556FA" w:rsidRDefault="004D45A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10.Коллекция фильмов «Вселенная и солнечная система», «Творцы космической эры».</w:t>
      </w:r>
    </w:p>
    <w:p w:rsidR="004D45A5" w:rsidRPr="001556FA" w:rsidRDefault="004D45A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11.Животные. Из обучающей серии «Вундеркинд с пеленок».</w:t>
      </w:r>
    </w:p>
    <w:p w:rsidR="004D45A5" w:rsidRPr="001556FA" w:rsidRDefault="004D45A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12. Мир вокруг нас. Из обучающей серии «Вундеркинд с пеленок».</w:t>
      </w:r>
    </w:p>
    <w:p w:rsidR="004D45A5" w:rsidRPr="001556FA" w:rsidRDefault="004D45A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lastRenderedPageBreak/>
        <w:t>13. Видеоматериалы об участниках ВОВ, проживающих на территории Верхнебуреинского района. Фильм подготовлен администрацией Верхнебуреинского муниципального района.</w:t>
      </w:r>
    </w:p>
    <w:p w:rsidR="004D45A5" w:rsidRPr="001556FA" w:rsidRDefault="004D45A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A5" w:rsidRPr="001556FA" w:rsidRDefault="004D45A5" w:rsidP="001556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56FA"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Информационные интернет </w:t>
      </w:r>
      <w:r w:rsidR="001556FA" w:rsidRPr="001556FA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1556FA">
        <w:rPr>
          <w:rFonts w:ascii="Times New Roman" w:hAnsi="Times New Roman" w:cs="Times New Roman"/>
          <w:b/>
          <w:i/>
          <w:sz w:val="28"/>
          <w:szCs w:val="28"/>
        </w:rPr>
        <w:t xml:space="preserve"> порталы</w:t>
      </w:r>
      <w:r w:rsidR="001556FA" w:rsidRPr="001556FA">
        <w:rPr>
          <w:rFonts w:ascii="Times New Roman" w:hAnsi="Times New Roman" w:cs="Times New Roman"/>
          <w:b/>
          <w:i/>
          <w:sz w:val="28"/>
          <w:szCs w:val="28"/>
        </w:rPr>
        <w:t xml:space="preserve"> и электронные каталоги</w:t>
      </w:r>
    </w:p>
    <w:p w:rsidR="004D45A5" w:rsidRPr="001556FA" w:rsidRDefault="004D45A5" w:rsidP="001556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56FA" w:rsidRPr="001556FA" w:rsidRDefault="00242CB7" w:rsidP="001556FA">
      <w:pPr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1556FA">
        <w:rPr>
          <w:rFonts w:ascii="Times New Roman" w:hAnsi="Times New Roman" w:cs="Times New Roman"/>
          <w:b/>
          <w:i/>
          <w:sz w:val="28"/>
          <w:szCs w:val="28"/>
        </w:rPr>
        <w:t>Каталоги библиотек</w:t>
      </w:r>
      <w:r w:rsidR="001556FA" w:rsidRPr="001556F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556FA">
        <w:rPr>
          <w:rFonts w:ascii="Times New Roman" w:hAnsi="Times New Roman" w:cs="Times New Roman"/>
          <w:b/>
          <w:i/>
          <w:sz w:val="28"/>
          <w:szCs w:val="28"/>
        </w:rPr>
        <w:t>Электронные библиотеки</w:t>
      </w:r>
      <w:r w:rsidR="001556FA" w:rsidRPr="001556FA">
        <w:rPr>
          <w:rFonts w:ascii="Times New Roman" w:hAnsi="Times New Roman" w:cs="Times New Roman"/>
          <w:sz w:val="28"/>
          <w:szCs w:val="28"/>
        </w:rPr>
        <w:t>.</w:t>
      </w:r>
    </w:p>
    <w:p w:rsidR="001556FA" w:rsidRPr="001556FA" w:rsidRDefault="001556FA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Раздел представляет порталы и сайты, содержащие огромную информацию о писателях и поэтах, собрание сочинений различных авторов, предназначенных для просмотра в электронном виде. Здесь и классика, и современная литература. Раздел содержит перечень детских сетевых библиотек. С помощью различных библиотек можно быстро найти необходимую книгу.</w:t>
      </w:r>
    </w:p>
    <w:p w:rsidR="001556FA" w:rsidRPr="001556FA" w:rsidRDefault="00A54D15" w:rsidP="001556FA">
      <w:pPr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http://deti.spb.ru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Региональный сайт детских библиотек.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http://detskiy-mir.net/rating.php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Детский мир. Каталог детских ресурсов. Все сайты детской тематики.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kidsbook</w:t>
        </w:r>
        <w:proofErr w:type="spellEnd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narod</w:t>
        </w:r>
        <w:proofErr w:type="spellEnd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  <w:lang w:val="en-US"/>
        </w:rPr>
        <w:t>Kidsbook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>: библиотека детской литературы.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http://lukoshko.net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«Лукошко сказок». Детская электронная библиотека - народные и авторские сказки, стихи и рассказы для детей. 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http://www.dedushka.net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Детская сетевая библиотека. Каталоги по возрасту, по авторам. Полезные ссылки: Сайты для родителей; Электронные архивы.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http://www.kulichki.com/moshkow/TALES/stishki.txt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Детские стихи – раздел библиотеки Максима Мошкова.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1556FA" w:rsidRPr="001556FA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1556FA" w:rsidRPr="001556FA">
          <w:rPr>
            <w:rStyle w:val="a8"/>
            <w:rFonts w:ascii="Times New Roman" w:hAnsi="Times New Roman" w:cs="Times New Roman"/>
            <w:bCs/>
            <w:sz w:val="28"/>
            <w:szCs w:val="28"/>
          </w:rPr>
          <w:t>://</w:t>
        </w:r>
        <w:r w:rsidR="001556FA" w:rsidRPr="001556FA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1556FA" w:rsidRPr="001556FA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r w:rsidR="001556FA" w:rsidRPr="001556FA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kinder</w:t>
        </w:r>
        <w:r w:rsidR="001556FA" w:rsidRPr="001556FA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r w:rsidR="001556FA" w:rsidRPr="001556FA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1556FA" w:rsidRPr="001556FA">
        <w:rPr>
          <w:rFonts w:ascii="Times New Roman" w:hAnsi="Times New Roman" w:cs="Times New Roman"/>
          <w:bCs/>
          <w:sz w:val="28"/>
          <w:szCs w:val="28"/>
        </w:rPr>
        <w:t xml:space="preserve"> – каталог детских ресурсов Интернет KINDER.RU. Более 2000 ссылок на сайты о детях и для детей. </w:t>
      </w:r>
    </w:p>
    <w:p w:rsidR="001556FA" w:rsidRPr="001556FA" w:rsidRDefault="00242CB7" w:rsidP="001556F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1556FA" w:rsidRPr="001556FA">
        <w:rPr>
          <w:rFonts w:ascii="Times New Roman" w:hAnsi="Times New Roman" w:cs="Times New Roman"/>
          <w:b/>
          <w:i/>
          <w:sz w:val="28"/>
          <w:szCs w:val="28"/>
        </w:rPr>
        <w:t>Энциклопедии, словари, справочники.</w:t>
      </w:r>
    </w:p>
    <w:p w:rsidR="001556FA" w:rsidRPr="001556FA" w:rsidRDefault="001556FA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В разделе представлены электронные версии различных энциклопедий, словарей и справочников. Очевидна практическая значимость названных ресурсов для подготовки занятий, организации досуга дошкольников.</w:t>
      </w:r>
    </w:p>
    <w:p w:rsidR="001556FA" w:rsidRPr="001556FA" w:rsidRDefault="00A54D15" w:rsidP="001556FA">
      <w:pPr>
        <w:spacing w:before="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nomalia</w:t>
        </w:r>
        <w:proofErr w:type="spellEnd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narod</w:t>
        </w:r>
        <w:proofErr w:type="spellEnd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mif</w:t>
        </w:r>
        <w:proofErr w:type="spellEnd"/>
      </w:hyperlink>
      <w:r w:rsidR="001556FA" w:rsidRPr="001556FA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1556FA" w:rsidRPr="001556FA">
        <w:rPr>
          <w:rFonts w:ascii="Times New Roman" w:hAnsi="Times New Roman" w:cs="Times New Roman"/>
          <w:sz w:val="28"/>
          <w:szCs w:val="28"/>
        </w:rPr>
        <w:t>– Мифологический словарь. Славянская и русская мифология.</w:t>
      </w:r>
    </w:p>
    <w:p w:rsidR="001556FA" w:rsidRPr="001556FA" w:rsidRDefault="00A54D15" w:rsidP="001556FA">
      <w:pPr>
        <w:spacing w:before="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mify</w:t>
        </w:r>
        <w:proofErr w:type="spellEnd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dictionary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shtml</w:t>
        </w:r>
        <w:proofErr w:type="spellEnd"/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Мифы Древней Греции: Мифологический словарь. В словаре более 1100 статей. </w:t>
      </w:r>
    </w:p>
    <w:p w:rsidR="001556FA" w:rsidRPr="001556FA" w:rsidRDefault="00A54D15" w:rsidP="001556FA">
      <w:pPr>
        <w:spacing w:before="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http://potomy.ru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«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Потому.ру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Детская энциклопедия. Вместе познаём мир». Более 2500 ответов на самые разные вопросы. Ежедневно на сайте появляются более десятка новых ответов от квалифицированных педагогов - учителей школ и воспитателей детских садов. Зарегистрировавшись, любой </w:t>
      </w:r>
      <w:r w:rsidR="001556FA" w:rsidRPr="001556FA">
        <w:rPr>
          <w:rFonts w:ascii="Times New Roman" w:hAnsi="Times New Roman" w:cs="Times New Roman"/>
          <w:sz w:val="28"/>
          <w:szCs w:val="28"/>
        </w:rPr>
        <w:lastRenderedPageBreak/>
        <w:t>посетитель сайта, может задать свой вопрос. Учителя или воспитатели могут БЕСПЛАТНО размещать на сайте свои статьи.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books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kharkov</w:t>
        </w:r>
        <w:proofErr w:type="spellEnd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В.И. Даль. Толковый словарь живого великорусского языка.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encyclopedia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Мир энциклопедий. Справочная система. Обзор универсальных и специализированных Интернет-энциклопедий, словарей.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krugosvet</w:t>
        </w:r>
        <w:proofErr w:type="spellEnd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Энциклопедия «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Кругосвет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>».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slovari</w:t>
        </w:r>
        <w:proofErr w:type="spellEnd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gramota</w:t>
        </w:r>
        <w:proofErr w:type="spellEnd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Справочно-информационный портал. Словари русского языка. Служба русского языка. (Институт русского языка им. В.В. Виноградова.)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sokr</w:t>
        </w:r>
        <w:proofErr w:type="spellEnd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  <w:lang w:val="en-US"/>
        </w:rPr>
        <w:t>Sokr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>.</w:t>
      </w:r>
      <w:r w:rsidR="001556FA" w:rsidRPr="001556F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556FA" w:rsidRPr="001556FA">
        <w:rPr>
          <w:rFonts w:ascii="Times New Roman" w:hAnsi="Times New Roman" w:cs="Times New Roman"/>
          <w:sz w:val="28"/>
          <w:szCs w:val="28"/>
        </w:rPr>
        <w:t>. Словарь сокращений русского языка.</w:t>
      </w:r>
    </w:p>
    <w:p w:rsidR="001556FA" w:rsidRPr="001556FA" w:rsidRDefault="00242CB7" w:rsidP="001556F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1556FA">
        <w:rPr>
          <w:rFonts w:ascii="Times New Roman" w:hAnsi="Times New Roman" w:cs="Times New Roman"/>
          <w:b/>
          <w:i/>
          <w:sz w:val="28"/>
          <w:szCs w:val="28"/>
        </w:rPr>
        <w:t>Методические ресурсы для педагогических работников</w:t>
      </w:r>
    </w:p>
    <w:p w:rsidR="001556FA" w:rsidRPr="001556FA" w:rsidRDefault="001556FA" w:rsidP="001556FA">
      <w:pPr>
        <w:spacing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Наполнение раздела осуществлено путём включения ссылок на ресурсы Интернет, которые содержат методические, научные и практические материалы по вопросам детской психологии, педагогики, медицины, консультации по воспитанию, раннему развитию и образованию детей. Раздел представляет уроки, тренинги, тесты, тексты по темам: готовность к школе, обучение математике, русскому языку, рисованию, лепке. 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1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http://adalin.mospsy.ru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</w:t>
      </w:r>
      <w:r w:rsidR="001556FA" w:rsidRPr="001556FA">
        <w:rPr>
          <w:rFonts w:ascii="Times New Roman" w:hAnsi="Times New Roman" w:cs="Times New Roman"/>
          <w:bCs/>
          <w:sz w:val="28"/>
          <w:szCs w:val="28"/>
        </w:rPr>
        <w:t xml:space="preserve">Психологический центр «АДАЛИН». Психологическое консультирование по вопросам детско-родительских и семейных отношений, развивающие занятия с детьми дошкольного возраста (диагностика и развитие мышления, речи, памяти, внимания, творческих способностей), подготовка ребенка к школе. Коррекционные занятия: </w:t>
      </w:r>
      <w:proofErr w:type="spellStart"/>
      <w:r w:rsidR="001556FA" w:rsidRPr="001556FA">
        <w:rPr>
          <w:rFonts w:ascii="Times New Roman" w:hAnsi="Times New Roman" w:cs="Times New Roman"/>
          <w:bCs/>
          <w:sz w:val="28"/>
          <w:szCs w:val="28"/>
        </w:rPr>
        <w:t>гиперактивность</w:t>
      </w:r>
      <w:proofErr w:type="spellEnd"/>
      <w:r w:rsidR="001556FA" w:rsidRPr="001556FA">
        <w:rPr>
          <w:rFonts w:ascii="Times New Roman" w:hAnsi="Times New Roman" w:cs="Times New Roman"/>
          <w:bCs/>
          <w:sz w:val="28"/>
          <w:szCs w:val="28"/>
        </w:rPr>
        <w:t>, дефицит внимания, повышенная агрессивность, тревожность, медлительность, аутизм, детские страхи, неврозы у детей, задержка психического развития. Психологические тесты, коррекционные и развивающие методики, статьи и публикации по психологии.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tgtFrame="_blank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http://azps.ru/articles/kid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(фактически - 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гиперучебник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>), тесты, программы тренингов, словарь психологических терминов, есть раздел для родителей.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http://homestead.narod.ru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«Рай в шалаше». Сайт о раннем развитии детей.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http://illustrators.odub.tomsk.ru/illustr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</w:t>
      </w:r>
      <w:r w:rsidR="001556FA" w:rsidRPr="001556FA">
        <w:rPr>
          <w:rFonts w:ascii="Times New Roman" w:hAnsi="Times New Roman" w:cs="Times New Roman"/>
          <w:bCs/>
          <w:sz w:val="28"/>
          <w:szCs w:val="28"/>
        </w:rPr>
        <w:t xml:space="preserve">Художники-иллюстраторы детских книг. </w:t>
      </w:r>
      <w:r w:rsidR="001556FA" w:rsidRPr="001556FA">
        <w:rPr>
          <w:rFonts w:ascii="Times New Roman" w:hAnsi="Times New Roman" w:cs="Times New Roman"/>
          <w:sz w:val="28"/>
          <w:szCs w:val="28"/>
        </w:rPr>
        <w:t>Сайт знакомит детей, родителей и воспитателей с творчеством художников-иллюстраторов детских книг (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 xml:space="preserve">, Васнецова, Конашевича, Лебедева, Мавриной, Митрохина, Пахомова, Рачева, 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 xml:space="preserve">, Фаворского, 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Чижикова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 xml:space="preserve"> и других); вводит ребенка в созданный художниками мир линий и красок; учит видеть красоту. Задачи сайта: повысить уровень художественного восприятия, обогатить творческое воображение, фантазию ребёнка. 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http://kinklub.com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Каталог детских сайтов. В каталоге представлены сайты только с детской тематикой. Детская поисковая система АГА.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http://ladushki.ru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«Ладушки». Сайт для малышей и малышек, а также их родителей. Галерея детских рисунков. Детское литературное творчество. Поделки. Живая азбука. Весёлая математика. Полезные ссылки («Каталог детских ресурсов», «Игра в глину», «Занимательная физика в вопросах и ответах» </w:t>
      </w:r>
      <w:hyperlink r:id="rId27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http://elkin52.narod.ru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сайт для детей школьного возраста, но можно найти познавательное и для дошколят). 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http://playroom.com.ru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. - Детская игровая комната. Более 120 текстов детских песен из фильмов и мультфильмов, компьютерные игры для детей разного возраста, доступные для скачивания, игры развивающие и логические, а также кроссворды, загадки, перевёртыши, считалки, пословицы, шарады, ребусы. 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http://psyparents.ru/index.php?view=news&amp;item=943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Детская психология для родителей. Дошкольные программы, статьи о дошкольных программах. Школьные программы («Философия для детей», Система Д.Б. 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 В.В. Давыдова, 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Вальдорфская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 xml:space="preserve"> педагогика, Система Л. Занкова).</w:t>
      </w:r>
      <w:r w:rsidR="001556FA" w:rsidRPr="001556FA">
        <w:rPr>
          <w:rFonts w:ascii="Times New Roman" w:hAnsi="Times New Roman" w:cs="Times New Roman"/>
          <w:color w:val="454107"/>
          <w:sz w:val="28"/>
          <w:szCs w:val="28"/>
        </w:rPr>
        <w:t xml:space="preserve"> </w:t>
      </w:r>
      <w:hyperlink r:id="rId30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Сайты для родителей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>. Психологические центры. Психологический словарь.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1" w:tgtFrame="_blank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http://skazkater.narod.ru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</w:t>
      </w:r>
      <w:r w:rsidR="001556FA" w:rsidRPr="001556FA">
        <w:rPr>
          <w:rFonts w:ascii="Times New Roman" w:hAnsi="Times New Roman" w:cs="Times New Roman"/>
          <w:bCs/>
          <w:sz w:val="28"/>
          <w:szCs w:val="28"/>
        </w:rPr>
        <w:t xml:space="preserve">Сообщество </w:t>
      </w:r>
      <w:proofErr w:type="spellStart"/>
      <w:r w:rsidR="001556FA" w:rsidRPr="001556FA">
        <w:rPr>
          <w:rFonts w:ascii="Times New Roman" w:hAnsi="Times New Roman" w:cs="Times New Roman"/>
          <w:bCs/>
          <w:sz w:val="28"/>
          <w:szCs w:val="28"/>
        </w:rPr>
        <w:t>сказкотерапевтов</w:t>
      </w:r>
      <w:proofErr w:type="spellEnd"/>
      <w:r w:rsidR="001556FA" w:rsidRPr="001556FA">
        <w:rPr>
          <w:rFonts w:ascii="Times New Roman" w:hAnsi="Times New Roman" w:cs="Times New Roman"/>
          <w:bCs/>
          <w:sz w:val="28"/>
          <w:szCs w:val="28"/>
        </w:rPr>
        <w:t>. Т</w:t>
      </w:r>
      <w:r w:rsidR="001556FA" w:rsidRPr="001556FA">
        <w:rPr>
          <w:rFonts w:ascii="Times New Roman" w:hAnsi="Times New Roman" w:cs="Times New Roman"/>
          <w:sz w:val="28"/>
          <w:szCs w:val="28"/>
        </w:rPr>
        <w:t>ерапевтические сказки, ссылки на коллекции сказок.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http://www.babylib.by.ru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«Библиотека маленького гения». О раннем развитии детей и развивающих игрушках. Пособия Зайцева, Никитина, Монтессори.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http://www.danilova.ru</w:t>
        </w:r>
      </w:hyperlink>
      <w:r w:rsidR="001556FA" w:rsidRPr="001556F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556FA" w:rsidRPr="001556FA">
        <w:rPr>
          <w:rFonts w:ascii="Times New Roman" w:hAnsi="Times New Roman" w:cs="Times New Roman"/>
          <w:sz w:val="28"/>
          <w:szCs w:val="28"/>
        </w:rPr>
        <w:t xml:space="preserve">сайт Лены Даниловой. Он существует с 1999 года и является одним из первых сайтов для воспитателя и родителей в российском Интернете. В разделе «Всё о раннем развитии» размещены материалы о различных методиках; в «Кладовой» – книги для детей, материалы для занятий: пособия, игры, раскраски, картинки, ноты и многое другое. «Мастерская» расскажет заботливым мамам и папам о том, как сделать малышу игрушку или игру, как изготовить предметы интерьера – как вместе с детьми создавать удивительные поделки. В разделе «Здоровье» учат не болеть, а если уж заболели, то лечиться правильно: нелекарственные методы лечения, 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сокотерапия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>, ароматерапия и многое другое.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4" w:tgtFrame="_blank" w:history="1">
        <w:r w:rsidR="001556FA" w:rsidRPr="001556FA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1556FA" w:rsidRPr="001556FA">
          <w:rPr>
            <w:rStyle w:val="a8"/>
            <w:rFonts w:ascii="Times New Roman" w:hAnsi="Times New Roman" w:cs="Times New Roman"/>
            <w:bCs/>
            <w:sz w:val="28"/>
            <w:szCs w:val="28"/>
          </w:rPr>
          <w:t>://</w:t>
        </w:r>
        <w:proofErr w:type="spellStart"/>
        <w:r w:rsidR="001556FA" w:rsidRPr="001556FA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detochka</w:t>
        </w:r>
        <w:proofErr w:type="spellEnd"/>
        <w:r w:rsidR="001556FA" w:rsidRPr="001556FA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r w:rsidR="001556FA" w:rsidRPr="001556FA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«Деточка». Справочники. Закаливание младенцев, грудничковое плавание, логические и занимательные игры с детьми, детский лепет, питание и воспитание малыша - личный опыт и мнение специалистов.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35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http://detskiy-mir.net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«Детский мир» - Весёлый детский сайт.</w:t>
      </w:r>
      <w:r w:rsidR="001556FA" w:rsidRPr="001556FA"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 </w:t>
      </w:r>
      <w:r w:rsidR="001556FA" w:rsidRPr="001556FA">
        <w:rPr>
          <w:rFonts w:ascii="Times New Roman" w:hAnsi="Times New Roman" w:cs="Times New Roman"/>
          <w:bCs/>
          <w:sz w:val="28"/>
          <w:szCs w:val="28"/>
        </w:rPr>
        <w:t>Программа «Раскрась-ка!» поможет превратить рисунки для раскрашивания в шедевры, выучить азбуку и цифры, создавать свои рисунки и весело, с пользой проводить время.</w:t>
      </w:r>
      <w:r w:rsidR="001556FA" w:rsidRPr="001556FA"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 </w:t>
      </w:r>
      <w:r w:rsidR="001556FA" w:rsidRPr="001556FA">
        <w:rPr>
          <w:rFonts w:ascii="Times New Roman" w:hAnsi="Times New Roman" w:cs="Times New Roman"/>
          <w:bCs/>
          <w:sz w:val="28"/>
          <w:szCs w:val="28"/>
        </w:rPr>
        <w:t>Можно скачать 42 альбома, в которых более 850 раскрасок.</w:t>
      </w:r>
    </w:p>
    <w:p w:rsidR="001556FA" w:rsidRPr="001556FA" w:rsidRDefault="001556FA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color w:val="0000FF"/>
          <w:sz w:val="28"/>
          <w:szCs w:val="28"/>
          <w:u w:val="single"/>
        </w:rPr>
        <w:lastRenderedPageBreak/>
        <w:t>http://</w:t>
      </w:r>
      <w:hyperlink r:id="rId36" w:tgtFrame="_blank" w:history="1">
        <w:r w:rsidRPr="001556FA">
          <w:rPr>
            <w:rStyle w:val="a8"/>
            <w:rFonts w:ascii="Times New Roman" w:hAnsi="Times New Roman" w:cs="Times New Roman"/>
            <w:sz w:val="28"/>
            <w:szCs w:val="28"/>
          </w:rPr>
          <w:t>www.detisite.ru</w:t>
        </w:r>
      </w:hyperlink>
      <w:r w:rsidRPr="001556FA">
        <w:rPr>
          <w:rFonts w:ascii="Times New Roman" w:hAnsi="Times New Roman" w:cs="Times New Roman"/>
          <w:sz w:val="28"/>
          <w:szCs w:val="28"/>
        </w:rPr>
        <w:t xml:space="preserve"> – </w:t>
      </w:r>
      <w:r w:rsidRPr="001556F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1556FA">
        <w:rPr>
          <w:rFonts w:ascii="Times New Roman" w:hAnsi="Times New Roman" w:cs="Times New Roman"/>
          <w:bCs/>
          <w:sz w:val="28"/>
          <w:szCs w:val="28"/>
        </w:rPr>
        <w:t>Детисайт</w:t>
      </w:r>
      <w:proofErr w:type="spellEnd"/>
      <w:r w:rsidRPr="001556FA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Pr="001556FA">
        <w:rPr>
          <w:rFonts w:ascii="Times New Roman" w:hAnsi="Times New Roman" w:cs="Times New Roman"/>
          <w:sz w:val="28"/>
          <w:szCs w:val="28"/>
        </w:rPr>
        <w:t>Психолого-педагогическое Интернет-издание. Содержит научные и практические материалы по вопросам детской психологии, педагогики, медицины, приглашает к участию в дискуссиях и семинарах. Разделы: психология раннего возраста, психология обучения ребенка, практика воспитания дошкольников, методические материалы.</w:t>
      </w:r>
      <w:r w:rsidRPr="001556FA">
        <w:rPr>
          <w:rFonts w:ascii="Times New Roman" w:hAnsi="Times New Roman" w:cs="Times New Roman"/>
          <w:color w:val="404080"/>
          <w:sz w:val="28"/>
          <w:szCs w:val="28"/>
        </w:rPr>
        <w:t xml:space="preserve"> </w:t>
      </w:r>
      <w:r w:rsidRPr="001556FA">
        <w:rPr>
          <w:rFonts w:ascii="Times New Roman" w:hAnsi="Times New Roman" w:cs="Times New Roman"/>
          <w:sz w:val="28"/>
          <w:szCs w:val="28"/>
        </w:rPr>
        <w:t>Сайт закрыт на ремонт; работы продлятся до конца июня 2008 года.</w:t>
      </w:r>
    </w:p>
    <w:p w:rsidR="001556FA" w:rsidRPr="001556FA" w:rsidRDefault="001556FA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</w:t>
      </w:r>
      <w:hyperlink r:id="rId37" w:tgtFrame="_blank" w:history="1">
        <w:r w:rsidRPr="001556FA">
          <w:rPr>
            <w:rStyle w:val="a8"/>
            <w:rFonts w:ascii="Times New Roman" w:hAnsi="Times New Roman" w:cs="Times New Roman"/>
            <w:sz w:val="28"/>
            <w:szCs w:val="28"/>
          </w:rPr>
          <w:t>www.detskiysad.ru</w:t>
        </w:r>
      </w:hyperlink>
      <w:r w:rsidRPr="001556FA">
        <w:rPr>
          <w:rFonts w:ascii="Times New Roman" w:hAnsi="Times New Roman" w:cs="Times New Roman"/>
          <w:b/>
          <w:bCs/>
          <w:sz w:val="28"/>
          <w:szCs w:val="28"/>
        </w:rPr>
        <w:t xml:space="preserve"> – «</w:t>
      </w:r>
      <w:r w:rsidRPr="001556FA">
        <w:rPr>
          <w:rFonts w:ascii="Times New Roman" w:hAnsi="Times New Roman" w:cs="Times New Roman"/>
          <w:bCs/>
          <w:sz w:val="28"/>
          <w:szCs w:val="28"/>
        </w:rPr>
        <w:t xml:space="preserve">Детский </w:t>
      </w:r>
      <w:proofErr w:type="spellStart"/>
      <w:r w:rsidRPr="001556FA">
        <w:rPr>
          <w:rFonts w:ascii="Times New Roman" w:hAnsi="Times New Roman" w:cs="Times New Roman"/>
          <w:bCs/>
          <w:sz w:val="28"/>
          <w:szCs w:val="28"/>
        </w:rPr>
        <w:t>сад.Ру</w:t>
      </w:r>
      <w:proofErr w:type="spellEnd"/>
      <w:r w:rsidRPr="001556FA">
        <w:rPr>
          <w:rFonts w:ascii="Times New Roman" w:hAnsi="Times New Roman" w:cs="Times New Roman"/>
          <w:bCs/>
          <w:sz w:val="28"/>
          <w:szCs w:val="28"/>
        </w:rPr>
        <w:t xml:space="preserve"> – взрослым о детях».</w:t>
      </w:r>
      <w:r w:rsidRPr="001556FA">
        <w:rPr>
          <w:rFonts w:ascii="Times New Roman" w:hAnsi="Times New Roman" w:cs="Times New Roman"/>
          <w:sz w:val="28"/>
          <w:szCs w:val="28"/>
        </w:rPr>
        <w:t xml:space="preserve"> Сайт для родителей и педагогов. Содержит статьи о физическом развитии детей, об 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о многом другом. </w:t>
      </w:r>
      <w:r w:rsidRPr="001556FA">
        <w:rPr>
          <w:rStyle w:val="text1"/>
          <w:rFonts w:ascii="Times New Roman" w:hAnsi="Times New Roman" w:cs="Times New Roman"/>
          <w:color w:val="000000"/>
          <w:sz w:val="28"/>
          <w:szCs w:val="28"/>
        </w:rPr>
        <w:t>Материалы сайта будут полезными не только для воспитателей и методистов детских садов, но и для студентов и молодых родителей.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8" w:tgtFrame="_blank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http://www.e-skazki.narod.ru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«</w:t>
      </w:r>
      <w:hyperlink r:id="rId39" w:tgtFrame="_blank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Сказка для народа - новости мира сказок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». Самые различные народные и авторские сказки со всех уголков планеты. 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0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http://www.forkids.ru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«Отдых и досуг детей». Сайт и</w:t>
      </w:r>
      <w:r w:rsidR="001556FA" w:rsidRPr="001556FA">
        <w:rPr>
          <w:rFonts w:ascii="Times New Roman" w:hAnsi="Times New Roman" w:cs="Times New Roman"/>
          <w:color w:val="000000"/>
          <w:sz w:val="28"/>
          <w:szCs w:val="28"/>
        </w:rPr>
        <w:t>меет ссылки на дружественные ресурсы. Сайты для детей.</w:t>
      </w:r>
      <w:r w:rsidR="001556FA" w:rsidRPr="001556FA">
        <w:rPr>
          <w:rFonts w:ascii="Times New Roman" w:hAnsi="Times New Roman" w:cs="Times New Roman"/>
          <w:sz w:val="28"/>
          <w:szCs w:val="28"/>
        </w:rPr>
        <w:t xml:space="preserve"> </w:t>
      </w:r>
      <w:r w:rsidR="001556FA" w:rsidRPr="001556FA">
        <w:rPr>
          <w:rFonts w:ascii="Times New Roman" w:hAnsi="Times New Roman" w:cs="Times New Roman"/>
          <w:color w:val="000000"/>
          <w:sz w:val="28"/>
          <w:szCs w:val="28"/>
        </w:rPr>
        <w:t>Сайты для родителей. Для всей семьи. Спортивные ресурсы. Активный отдых. Другие ресурсы.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1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http://www.juja.ru/</w:t>
        </w:r>
      </w:hyperlink>
      <w:r w:rsidR="001556FA"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 - Ежедневная сказка для детей. Изобразительная часть выполнена при помощи новейших компьютерных технологий. Большое внимание в проекте уделено звуковой составляющей, текст зазвучит голосом профессиональных артистов, а стихи </w:t>
      </w:r>
      <w:proofErr w:type="gramStart"/>
      <w:r w:rsidR="001556FA" w:rsidRPr="001556FA">
        <w:rPr>
          <w:rFonts w:ascii="Times New Roman" w:hAnsi="Times New Roman" w:cs="Times New Roman"/>
          <w:color w:val="000000"/>
          <w:sz w:val="28"/>
          <w:szCs w:val="28"/>
        </w:rPr>
        <w:t>превращаются  в</w:t>
      </w:r>
      <w:proofErr w:type="gramEnd"/>
      <w:r w:rsidR="001556FA"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 песни.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http://www.manners.ru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 «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Манеры.Ру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>». Для тех, кто стремится к тому, чтобы ребенок до школы научился правильно себя вести. Здесь не только учат, но и проверяют навыки при помощи специальных тестов.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http://www.medkrug.ru/community/show/30?from=adwords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МедКруг.РУ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>». Сообщества: Дети от 1 до 5.</w:t>
      </w:r>
      <w:r w:rsidR="001556FA" w:rsidRPr="001556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56FA" w:rsidRPr="001556FA">
        <w:rPr>
          <w:rFonts w:ascii="Times New Roman" w:hAnsi="Times New Roman" w:cs="Times New Roman"/>
          <w:bCs/>
          <w:sz w:val="28"/>
          <w:szCs w:val="28"/>
        </w:rPr>
        <w:t>Интересы сообщества:</w:t>
      </w:r>
      <w:r w:rsidR="001556FA" w:rsidRPr="001556FA">
        <w:rPr>
          <w:rFonts w:ascii="Times New Roman" w:hAnsi="Times New Roman" w:cs="Times New Roman"/>
          <w:sz w:val="28"/>
          <w:szCs w:val="28"/>
        </w:rPr>
        <w:t xml:space="preserve"> гомеопатия, прививки, развитие ребёнка; плюсы и минусы домашнего воспитания, детские болезни, питание ребёнка, игры, безопасность, здоровье детей, психологические особенности дошкольников, отношения в семье, детский коллектив, подготовка к школе, детский спорт.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http://www.moi-detsad.ru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;  </w:t>
      </w:r>
      <w:hyperlink r:id="rId45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http://ivalex.ucoz.ru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Все для детского сада. Методические разработки, консультации для воспитателей, конспекты занятий, материалы по безопасности жизнедеятельности, игры, сказки, песенки; работает форум.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http://www.mosdeti.ru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Детский портал города Москвы. Проект правительства города Москвы. Портал адресован родителям, воспитателям и детям.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http://www.moskids.ru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Портал для малышей города Москвы. Проект правительства города Москвы.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http://www.nanya.ru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«Няня». Главный семейный портал страны. Всё о детях и семейных отношениях. Основные разделы: воспитание, образование, советы родителям, тематические конференции. Авторитетно. Профессионально. Полезно.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http://www.semaclub.ru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Детский центр «Сёма». Сеть детских развивающих центров. Программы центров ориентированы на разные возрастные группы и включают самые различные техники и способы восприятия информации, всестороннее развитие и подготовку к школе.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http://www.skazka.com.ru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«</w:t>
      </w:r>
      <w:r w:rsidR="001556FA" w:rsidRPr="001556FA">
        <w:rPr>
          <w:rFonts w:ascii="Times New Roman" w:hAnsi="Times New Roman" w:cs="Times New Roman"/>
          <w:bCs/>
          <w:sz w:val="28"/>
          <w:szCs w:val="28"/>
        </w:rPr>
        <w:t>Сказка».</w:t>
      </w:r>
      <w:r w:rsidR="001556FA" w:rsidRPr="001556FA">
        <w:rPr>
          <w:rFonts w:ascii="Times New Roman" w:hAnsi="Times New Roman" w:cs="Times New Roman"/>
          <w:sz w:val="28"/>
          <w:szCs w:val="28"/>
        </w:rPr>
        <w:t xml:space="preserve"> На сайте представлены полные тексты 7015 народных и литературных сказок, мифов и легенд разных стран. Выделены сказки для самых маленьких ч</w:t>
      </w:r>
      <w:r w:rsidR="00242CB7">
        <w:rPr>
          <w:rFonts w:ascii="Times New Roman" w:hAnsi="Times New Roman" w:cs="Times New Roman"/>
          <w:sz w:val="28"/>
          <w:szCs w:val="28"/>
        </w:rPr>
        <w:t xml:space="preserve">итателей и сказки для взрослых. </w:t>
      </w:r>
      <w:r w:rsidR="001556FA" w:rsidRPr="001556FA">
        <w:rPr>
          <w:rFonts w:ascii="Times New Roman" w:hAnsi="Times New Roman" w:cs="Times New Roman"/>
          <w:sz w:val="28"/>
          <w:szCs w:val="28"/>
        </w:rPr>
        <w:t>Удобный поиск позволяет отыскать сказку по народности или по автору.</w:t>
      </w:r>
    </w:p>
    <w:p w:rsidR="001556FA" w:rsidRPr="001556FA" w:rsidRDefault="001556FA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</w:t>
      </w:r>
      <w:hyperlink r:id="rId51" w:tgtFrame="_blank" w:history="1">
        <w:r w:rsidRPr="001556FA">
          <w:rPr>
            <w:rStyle w:val="a8"/>
            <w:rFonts w:ascii="Times New Roman" w:hAnsi="Times New Roman" w:cs="Times New Roman"/>
            <w:sz w:val="28"/>
            <w:szCs w:val="28"/>
          </w:rPr>
          <w:t>www.solnet.ee</w:t>
        </w:r>
      </w:hyperlink>
      <w:r w:rsidRPr="001556FA">
        <w:rPr>
          <w:rFonts w:ascii="Times New Roman" w:hAnsi="Times New Roman" w:cs="Times New Roman"/>
          <w:bCs/>
          <w:sz w:val="28"/>
          <w:szCs w:val="28"/>
        </w:rPr>
        <w:t xml:space="preserve"> – Детский портал «Солнышко». </w:t>
      </w:r>
      <w:r w:rsidRPr="001556FA">
        <w:rPr>
          <w:rFonts w:ascii="Times New Roman" w:hAnsi="Times New Roman" w:cs="Times New Roman"/>
          <w:sz w:val="28"/>
          <w:szCs w:val="28"/>
        </w:rPr>
        <w:t>Проект ориентирован на три основных группы посетителей: на детей (игры, конкурсы, сказки, раскраски, детский журнал, виртуальная школа, форумы); на родителей (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 консультации по воспитанию, раннему развитию и образованию детей, обмен опытом, форумы); на педагогов (копилка дидактического и сценарного материала, авторские методики и разработки). </w:t>
      </w:r>
    </w:p>
    <w:p w:rsidR="00242CB7" w:rsidRDefault="00A54D15" w:rsidP="00242CB7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hyperlink r:id="rId52" w:tgtFrame="_blank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http://www.tikki.ru/skazki</w:t>
        </w:r>
      </w:hyperlink>
      <w:r w:rsidR="001556FA"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53" w:tgtFrame="_blank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Сказки и детские песенки в MP3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>. Каталог сказок и детских песен, которые можно скачивать бесплатно.</w:t>
      </w:r>
      <w:r w:rsidR="00242CB7">
        <w:rPr>
          <w:rFonts w:ascii="Times New Roman" w:hAnsi="Times New Roman" w:cs="Times New Roman"/>
          <w:sz w:val="28"/>
          <w:szCs w:val="28"/>
        </w:rPr>
        <w:t xml:space="preserve"> Музыкальные сказки. </w:t>
      </w:r>
    </w:p>
    <w:p w:rsidR="001556FA" w:rsidRPr="00242CB7" w:rsidRDefault="00242CB7" w:rsidP="00242CB7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4.Сайты детских писателей (поэтов</w:t>
      </w:r>
      <w:r w:rsidR="001556FA" w:rsidRPr="00242CB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556FA" w:rsidRPr="001556FA" w:rsidRDefault="001556FA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По сравнению с количеством детских писателей сайты немногочисленны. Этот раздел - прекрасный иллюстративный и информационный материал, позволяющий зрительно погрузиться в мир писателя, атмосферу его жизни и творчества. 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andersen</w:t>
        </w:r>
        <w:proofErr w:type="spellEnd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Все сказки Андерсена.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http://s-marshak.ru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«Недописанная страница - Самуил Маршак». Сайт о жизни и творчестве Самуила Яковлевича Маршака. Все произведения для детей, письма, фотографии и звуковые файлы, которые, дополняя литературное наследие автора, помогут лучше узнать и полюбить Маршака-поэта, переводчика, прозаика и редактора. 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56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http://www.bazhov.ru/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</w:t>
      </w:r>
      <w:r w:rsidR="001556FA" w:rsidRPr="001556FA">
        <w:rPr>
          <w:rFonts w:ascii="Times New Roman" w:hAnsi="Times New Roman" w:cs="Times New Roman"/>
          <w:bCs/>
          <w:sz w:val="28"/>
          <w:szCs w:val="28"/>
        </w:rPr>
        <w:t xml:space="preserve">Павел Петрович Бажов. Биография писателя, написанная дочерью - Ариадной Павловной Бажовой; фотоальбом. Сказы. Ссылки: </w:t>
      </w:r>
      <w:r w:rsidR="001556FA" w:rsidRPr="001556FA">
        <w:rPr>
          <w:rFonts w:ascii="Times New Roman" w:hAnsi="Times New Roman" w:cs="Times New Roman"/>
          <w:bCs/>
          <w:color w:val="000000"/>
          <w:sz w:val="28"/>
          <w:szCs w:val="28"/>
        </w:rPr>
        <w:t>uralring.eunnet.net/</w:t>
      </w:r>
      <w:proofErr w:type="spellStart"/>
      <w:r w:rsidR="001556FA" w:rsidRPr="001556FA">
        <w:rPr>
          <w:rFonts w:ascii="Times New Roman" w:hAnsi="Times New Roman" w:cs="Times New Roman"/>
          <w:bCs/>
          <w:color w:val="000000"/>
          <w:sz w:val="28"/>
          <w:szCs w:val="28"/>
        </w:rPr>
        <w:t>bazhov</w:t>
      </w:r>
      <w:proofErr w:type="spellEnd"/>
      <w:r w:rsidR="001556FA" w:rsidRPr="001556FA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="001556FA" w:rsidRPr="001556FA">
        <w:rPr>
          <w:rFonts w:ascii="Times New Roman" w:hAnsi="Times New Roman" w:cs="Times New Roman"/>
          <w:bCs/>
          <w:sz w:val="28"/>
          <w:szCs w:val="28"/>
        </w:rPr>
        <w:t>Бажовских</w:t>
      </w:r>
      <w:proofErr w:type="spellEnd"/>
      <w:r w:rsidR="001556FA" w:rsidRPr="001556FA">
        <w:rPr>
          <w:rFonts w:ascii="Times New Roman" w:hAnsi="Times New Roman" w:cs="Times New Roman"/>
          <w:bCs/>
          <w:sz w:val="28"/>
          <w:szCs w:val="28"/>
        </w:rPr>
        <w:t xml:space="preserve"> сказов дивные места; </w:t>
      </w:r>
      <w:r w:rsidR="001556FA" w:rsidRPr="001556FA">
        <w:rPr>
          <w:rFonts w:ascii="Times New Roman" w:hAnsi="Times New Roman" w:cs="Times New Roman"/>
          <w:bCs/>
          <w:color w:val="000000"/>
          <w:sz w:val="28"/>
          <w:szCs w:val="28"/>
        </w:rPr>
        <w:t>www.skazka.com.ru/article/bagov/bagov.html</w:t>
      </w:r>
      <w:r w:rsidR="001556FA" w:rsidRPr="001556FA">
        <w:rPr>
          <w:rFonts w:ascii="Times New Roman" w:hAnsi="Times New Roman" w:cs="Times New Roman"/>
          <w:bCs/>
          <w:sz w:val="28"/>
          <w:szCs w:val="28"/>
        </w:rPr>
        <w:t xml:space="preserve"> - сказы Бажова. </w:t>
      </w:r>
      <w:r w:rsidR="001556FA" w:rsidRPr="001556FA">
        <w:rPr>
          <w:rFonts w:ascii="Times New Roman" w:hAnsi="Times New Roman" w:cs="Times New Roman"/>
          <w:bCs/>
          <w:color w:val="000000"/>
          <w:sz w:val="28"/>
          <w:szCs w:val="28"/>
        </w:rPr>
        <w:t>bazhov.ural.ru</w:t>
      </w:r>
      <w:r w:rsidR="001556FA" w:rsidRPr="001556FA">
        <w:rPr>
          <w:rFonts w:ascii="Times New Roman" w:hAnsi="Times New Roman" w:cs="Times New Roman"/>
          <w:bCs/>
          <w:sz w:val="28"/>
          <w:szCs w:val="28"/>
        </w:rPr>
        <w:t xml:space="preserve"> - сайт литературной премии Павла Бажова.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http://www.detlit.hut2.ru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Официальный сайт Товарищества детских и юношеских писателей России. 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8" w:tgtFrame="_blank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http://www.chaplina1.narod.ru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Сайт В.В. 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Чаплиной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 xml:space="preserve">. Сайт, посвящён жизни и творчеству замечательной детской писательницы Веры Васильевны 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Чаплиной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>.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9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http://www.chukfamily.ru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«Отдав искусству жизнь без сдачи...» Сайт о Корнее и Лидии Чуковских. Биографии. Все художественные произведения. Статьи, воспоминания, эссе, интервью.</w:t>
      </w:r>
    </w:p>
    <w:p w:rsidR="001556FA" w:rsidRPr="001556FA" w:rsidRDefault="00A54D15" w:rsidP="00242CB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0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http://www.uspens.ru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сайт 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Э.Н.Успенского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 xml:space="preserve">. Все произведения 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Э.Н.Успенского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>. Издания на иностранных языках. Новые проекты. Персонажи. Фильмы по произведениям писателя (полный список).</w:t>
      </w:r>
    </w:p>
    <w:p w:rsidR="001556FA" w:rsidRPr="00242CB7" w:rsidRDefault="00242CB7" w:rsidP="00242C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242CB7">
        <w:rPr>
          <w:rFonts w:ascii="Times New Roman" w:hAnsi="Times New Roman" w:cs="Times New Roman"/>
          <w:b/>
          <w:i/>
          <w:sz w:val="28"/>
          <w:szCs w:val="28"/>
        </w:rPr>
        <w:t>Виртуальные детские журналы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1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http://www.cofe.ru/read-ka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«Почитай-ка». Красочный иллюстрированный журнал для самых маленьких детей, существующий только в Интернете. Сказки, стихи, головоломки, курьезы, необычности, рассказы, загадки, факты из жизни ученых, великие сказочники. Конкурс юных поэтов и писателей. (Аудитория – дети от 4-х лет.)</w:t>
      </w:r>
    </w:p>
    <w:p w:rsidR="001556FA" w:rsidRPr="001556FA" w:rsidRDefault="00A54D15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http://www.solnet.ee/sol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«Солнышко». Развлекательно-познавательный детский журнал, существующий только в Интернете (в виртуальном виде). Печатной версии не было и пока нет. Игротека, сценарии праздников, фотогалерея «Мое солнышко», сказки, зоопарк, журнал (раскраски, стихи, песенки, загадки, юмор, кроссворды, ребусы и многое другое). На его страницах можно прочитать сказки, рассказы о захватывающих приключениях и загадочных открытиях. Получить уроки хороших манер, ответы на детские вопросы (рубрика «Почемучка»), советы 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Поварешкина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 xml:space="preserve"> (как приготовить несложные блюда, когда рядом нет родителей). «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Полиглотик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>» (изучение иностранных языков в раннем возрасте). Архивные материалы, отсортированные по рубрикам и по номерам. (Аудитория – дети от 4-х лет.)</w:t>
      </w:r>
    </w:p>
    <w:p w:rsidR="001556FA" w:rsidRPr="001556FA" w:rsidRDefault="001556FA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Виртуальные журналы, сочетающие печатное слово и компьютерные достижения, представляют собой явление уникальное. Рассматривая виртуальные журналы, ребёнок вместе с родителями или воспитателями параллельно получает знания глобального масштаба: одновременно читает литературное произведение и участвует в познавательной викторине, ведет переписку с друзьями, просматривает широкий спектр графических изображений (фотографии красивых мест планеты, животных, растений), повышает уровень, как своего родного языка, так и дополнительного – английского, например, основного в Интернете, играет в игру, развивающую логическое мышление – и все это сразу!</w:t>
      </w:r>
    </w:p>
    <w:p w:rsidR="001556FA" w:rsidRPr="001556FA" w:rsidRDefault="001556FA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5A5" w:rsidRPr="001556FA" w:rsidRDefault="004D45A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A5" w:rsidRPr="001556FA" w:rsidRDefault="004D45A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D45A5" w:rsidRPr="0015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310C"/>
    <w:multiLevelType w:val="hybridMultilevel"/>
    <w:tmpl w:val="B33EDC2A"/>
    <w:lvl w:ilvl="0" w:tplc="394ED67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446AEC"/>
    <w:multiLevelType w:val="multilevel"/>
    <w:tmpl w:val="91640C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5"/>
      <w:numFmt w:val="decimalZero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147391E"/>
    <w:multiLevelType w:val="hybridMultilevel"/>
    <w:tmpl w:val="C0D2EA42"/>
    <w:lvl w:ilvl="0" w:tplc="1F6CBB38">
      <w:start w:val="1"/>
      <w:numFmt w:val="decimal"/>
      <w:lvlText w:val="%1."/>
      <w:lvlJc w:val="left"/>
      <w:pPr>
        <w:tabs>
          <w:tab w:val="num" w:pos="425"/>
        </w:tabs>
        <w:ind w:left="1164" w:hanging="102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 w15:restartNumberingAfterBreak="0">
    <w:nsid w:val="7A9D30DF"/>
    <w:multiLevelType w:val="multilevel"/>
    <w:tmpl w:val="143E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82"/>
    <w:rsid w:val="000A603A"/>
    <w:rsid w:val="000B2533"/>
    <w:rsid w:val="000C6D95"/>
    <w:rsid w:val="001556FA"/>
    <w:rsid w:val="00165BB5"/>
    <w:rsid w:val="00242CB7"/>
    <w:rsid w:val="00265D83"/>
    <w:rsid w:val="00357DEF"/>
    <w:rsid w:val="004D45A5"/>
    <w:rsid w:val="00514F54"/>
    <w:rsid w:val="00636701"/>
    <w:rsid w:val="0068688F"/>
    <w:rsid w:val="006C5F82"/>
    <w:rsid w:val="00853CBD"/>
    <w:rsid w:val="00A54D15"/>
    <w:rsid w:val="00A7652E"/>
    <w:rsid w:val="00E6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DE2A"/>
  <w15:chartTrackingRefBased/>
  <w15:docId w15:val="{CC13FCC3-8434-41CC-AA97-9ABFA4AC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56F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F5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14F5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1">
    <w:name w:val="text1"/>
    <w:basedOn w:val="a0"/>
    <w:rsid w:val="000A603A"/>
    <w:rPr>
      <w:rFonts w:ascii="Verdana" w:hAnsi="Verdana" w:hint="default"/>
      <w:sz w:val="20"/>
      <w:szCs w:val="20"/>
    </w:rPr>
  </w:style>
  <w:style w:type="paragraph" w:styleId="3">
    <w:name w:val="Body Text 3"/>
    <w:basedOn w:val="a"/>
    <w:link w:val="30"/>
    <w:unhideWhenUsed/>
    <w:rsid w:val="00265D83"/>
    <w:pPr>
      <w:spacing w:after="120" w:line="276" w:lineRule="auto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65D83"/>
    <w:rPr>
      <w:rFonts w:eastAsiaTheme="minorEastAsi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556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footer"/>
    <w:basedOn w:val="a"/>
    <w:link w:val="a6"/>
    <w:rsid w:val="001556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55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556FA"/>
  </w:style>
  <w:style w:type="character" w:styleId="a8">
    <w:name w:val="Hyperlink"/>
    <w:rsid w:val="001556FA"/>
    <w:rPr>
      <w:color w:val="0000FF"/>
      <w:u w:val="single"/>
    </w:rPr>
  </w:style>
  <w:style w:type="character" w:styleId="a9">
    <w:name w:val="FollowedHyperlink"/>
    <w:rsid w:val="001556FA"/>
    <w:rPr>
      <w:color w:val="800080"/>
      <w:u w:val="single"/>
    </w:rPr>
  </w:style>
  <w:style w:type="paragraph" w:styleId="aa">
    <w:name w:val="Normal (Web)"/>
    <w:basedOn w:val="a"/>
    <w:rsid w:val="0015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1556FA"/>
    <w:rPr>
      <w:b/>
      <w:bCs/>
    </w:rPr>
  </w:style>
  <w:style w:type="character" w:customStyle="1" w:styleId="ntitle1">
    <w:name w:val="ntitle1"/>
    <w:rsid w:val="001556FA"/>
    <w:rPr>
      <w:b/>
      <w:bCs/>
      <w:color w:val="636363"/>
      <w:sz w:val="18"/>
      <w:szCs w:val="18"/>
    </w:rPr>
  </w:style>
  <w:style w:type="paragraph" w:styleId="ac">
    <w:name w:val="Balloon Text"/>
    <w:basedOn w:val="a"/>
    <w:link w:val="ad"/>
    <w:semiHidden/>
    <w:rsid w:val="001556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155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-nomalia.narod.ru/mif" TargetMode="External"/><Relationship Id="rId18" Type="http://schemas.openxmlformats.org/officeDocument/2006/relationships/hyperlink" Target="http://www.krugosvet.ru" TargetMode="External"/><Relationship Id="rId26" Type="http://schemas.openxmlformats.org/officeDocument/2006/relationships/hyperlink" Target="http://ladushki.ru/" TargetMode="External"/><Relationship Id="rId39" Type="http://schemas.openxmlformats.org/officeDocument/2006/relationships/hyperlink" Target="http://list.mail.ru/site_jump.bat?site_id=539019243&amp;cat_id=17098&amp;url=http%3A%2F%2Fwww.e-skazki.narod.ru" TargetMode="External"/><Relationship Id="rId21" Type="http://schemas.openxmlformats.org/officeDocument/2006/relationships/hyperlink" Target="http://adalin.mospsy.ru" TargetMode="External"/><Relationship Id="rId34" Type="http://schemas.openxmlformats.org/officeDocument/2006/relationships/hyperlink" Target="http://www.mavicanet.com/weblink?MGWLPN=CATA&amp;MGWAPP=g&amp;id=842175" TargetMode="External"/><Relationship Id="rId42" Type="http://schemas.openxmlformats.org/officeDocument/2006/relationships/hyperlink" Target="http://www.manners.ru" TargetMode="External"/><Relationship Id="rId47" Type="http://schemas.openxmlformats.org/officeDocument/2006/relationships/hyperlink" Target="http://www.moskids.ru/" TargetMode="External"/><Relationship Id="rId50" Type="http://schemas.openxmlformats.org/officeDocument/2006/relationships/hyperlink" Target="http://www.skazka.com.ru" TargetMode="External"/><Relationship Id="rId55" Type="http://schemas.openxmlformats.org/officeDocument/2006/relationships/hyperlink" Target="http://s-marshak.ru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detskiy-mir.net/rating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oks.kharkov.com" TargetMode="External"/><Relationship Id="rId20" Type="http://schemas.openxmlformats.org/officeDocument/2006/relationships/hyperlink" Target="http://www.sokr.ru" TargetMode="External"/><Relationship Id="rId29" Type="http://schemas.openxmlformats.org/officeDocument/2006/relationships/hyperlink" Target="http://psyparents.ru/index.php?view=news&amp;item=943" TargetMode="External"/><Relationship Id="rId41" Type="http://schemas.openxmlformats.org/officeDocument/2006/relationships/hyperlink" Target="http://www.juja.ru/" TargetMode="External"/><Relationship Id="rId54" Type="http://schemas.openxmlformats.org/officeDocument/2006/relationships/hyperlink" Target="http://andersen.com.ua/" TargetMode="External"/><Relationship Id="rId62" Type="http://schemas.openxmlformats.org/officeDocument/2006/relationships/hyperlink" Target="http://www.solnet.ee/so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ti.spb.ru/" TargetMode="External"/><Relationship Id="rId11" Type="http://schemas.openxmlformats.org/officeDocument/2006/relationships/hyperlink" Target="http://www.kulichki.com/moshkow/TALES/stishki.txt" TargetMode="External"/><Relationship Id="rId24" Type="http://schemas.openxmlformats.org/officeDocument/2006/relationships/hyperlink" Target="http://illustrators.odub.tomsk.ru/illustr" TargetMode="External"/><Relationship Id="rId32" Type="http://schemas.openxmlformats.org/officeDocument/2006/relationships/hyperlink" Target="http://www.babylib.by.ru" TargetMode="External"/><Relationship Id="rId37" Type="http://schemas.openxmlformats.org/officeDocument/2006/relationships/hyperlink" Target="http://www.detskiysad.ru" TargetMode="External"/><Relationship Id="rId40" Type="http://schemas.openxmlformats.org/officeDocument/2006/relationships/hyperlink" Target="http://www.forkids.ru/" TargetMode="External"/><Relationship Id="rId45" Type="http://schemas.openxmlformats.org/officeDocument/2006/relationships/hyperlink" Target="http://ivalex.ucoz.ru" TargetMode="External"/><Relationship Id="rId53" Type="http://schemas.openxmlformats.org/officeDocument/2006/relationships/hyperlink" Target="http://list.mail.ru/site_jump.bat?site_id=539146622&amp;cat_id=17098&amp;url=http%3A%2F%2Fwww.tikki.ru%2Fskazki%2F" TargetMode="External"/><Relationship Id="rId58" Type="http://schemas.openxmlformats.org/officeDocument/2006/relationships/hyperlink" Target="http://www.chaplina1.narod.ru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potomy.ru/" TargetMode="External"/><Relationship Id="rId23" Type="http://schemas.openxmlformats.org/officeDocument/2006/relationships/hyperlink" Target="http://homestead.narod.ru/" TargetMode="External"/><Relationship Id="rId28" Type="http://schemas.openxmlformats.org/officeDocument/2006/relationships/hyperlink" Target="http://playroom.com.ru" TargetMode="External"/><Relationship Id="rId36" Type="http://schemas.openxmlformats.org/officeDocument/2006/relationships/hyperlink" Target="http://www.detisite.ru" TargetMode="External"/><Relationship Id="rId49" Type="http://schemas.openxmlformats.org/officeDocument/2006/relationships/hyperlink" Target="http://www.semaclub.ru/" TargetMode="External"/><Relationship Id="rId57" Type="http://schemas.openxmlformats.org/officeDocument/2006/relationships/hyperlink" Target="http://www.detlit.hut2.ru/" TargetMode="External"/><Relationship Id="rId61" Type="http://schemas.openxmlformats.org/officeDocument/2006/relationships/hyperlink" Target="http://www.cofe.ru/read-ka/" TargetMode="External"/><Relationship Id="rId10" Type="http://schemas.openxmlformats.org/officeDocument/2006/relationships/hyperlink" Target="http://www.dedushka.net" TargetMode="External"/><Relationship Id="rId19" Type="http://schemas.openxmlformats.org/officeDocument/2006/relationships/hyperlink" Target="http://www.slovari.ru" TargetMode="External"/><Relationship Id="rId31" Type="http://schemas.openxmlformats.org/officeDocument/2006/relationships/hyperlink" Target="http://skazkater.narod.ru" TargetMode="External"/><Relationship Id="rId44" Type="http://schemas.openxmlformats.org/officeDocument/2006/relationships/hyperlink" Target="http://www.moi-detsad.ru/" TargetMode="External"/><Relationship Id="rId52" Type="http://schemas.openxmlformats.org/officeDocument/2006/relationships/hyperlink" Target="http://list.mail.ru/site_jump.bat?site_id=539146622&amp;cat_id=17098&amp;url=http%3A%2F%2Fwww.tikki.ru%2Fskazki%2F" TargetMode="External"/><Relationship Id="rId60" Type="http://schemas.openxmlformats.org/officeDocument/2006/relationships/hyperlink" Target="http://www.uspen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ukoshko.net/" TargetMode="External"/><Relationship Id="rId14" Type="http://schemas.openxmlformats.org/officeDocument/2006/relationships/hyperlink" Target="http://mify.org/dictionary.shtml" TargetMode="External"/><Relationship Id="rId22" Type="http://schemas.openxmlformats.org/officeDocument/2006/relationships/hyperlink" Target="http://azps.ru/articles/kid" TargetMode="External"/><Relationship Id="rId27" Type="http://schemas.openxmlformats.org/officeDocument/2006/relationships/hyperlink" Target="http://elkin52.narod.ru" TargetMode="External"/><Relationship Id="rId30" Type="http://schemas.openxmlformats.org/officeDocument/2006/relationships/hyperlink" Target="http://psyparents.ru/index.php?view=links" TargetMode="External"/><Relationship Id="rId35" Type="http://schemas.openxmlformats.org/officeDocument/2006/relationships/hyperlink" Target="http://detskiy-mir.net/" TargetMode="External"/><Relationship Id="rId43" Type="http://schemas.openxmlformats.org/officeDocument/2006/relationships/hyperlink" Target="http://www.medkrug.ru/community/show/30?from=adwords" TargetMode="External"/><Relationship Id="rId48" Type="http://schemas.openxmlformats.org/officeDocument/2006/relationships/hyperlink" Target="http://www.nanya.ru/" TargetMode="External"/><Relationship Id="rId56" Type="http://schemas.openxmlformats.org/officeDocument/2006/relationships/hyperlink" Target="http://www.bazhov.ru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kidsbook.narod.ru" TargetMode="External"/><Relationship Id="rId51" Type="http://schemas.openxmlformats.org/officeDocument/2006/relationships/hyperlink" Target="http://www.solnet.e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kinder.ru" TargetMode="External"/><Relationship Id="rId17" Type="http://schemas.openxmlformats.org/officeDocument/2006/relationships/hyperlink" Target="http://www.encyclopedia.ru" TargetMode="External"/><Relationship Id="rId25" Type="http://schemas.openxmlformats.org/officeDocument/2006/relationships/hyperlink" Target="http://kinklub.com/" TargetMode="External"/><Relationship Id="rId33" Type="http://schemas.openxmlformats.org/officeDocument/2006/relationships/hyperlink" Target="http://www.danilova.ru" TargetMode="External"/><Relationship Id="rId38" Type="http://schemas.openxmlformats.org/officeDocument/2006/relationships/hyperlink" Target="http://list.mail.ru/site_jump.bat?site_id=539019243&amp;cat_id=17098&amp;url=http%3A%2F%2Fwww.e-skazki.narod.ru" TargetMode="External"/><Relationship Id="rId46" Type="http://schemas.openxmlformats.org/officeDocument/2006/relationships/hyperlink" Target="http://www.mosdeti.ru/" TargetMode="External"/><Relationship Id="rId59" Type="http://schemas.openxmlformats.org/officeDocument/2006/relationships/hyperlink" Target="http://www.chukfamil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5448</Words>
  <Characters>31057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2018-08-12T03:39:00Z</cp:lastPrinted>
  <dcterms:created xsi:type="dcterms:W3CDTF">2022-04-12T06:18:00Z</dcterms:created>
  <dcterms:modified xsi:type="dcterms:W3CDTF">2022-04-12T06:18:00Z</dcterms:modified>
</cp:coreProperties>
</file>